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Default="00536440" w:rsidP="00536440">
      <w:pPr>
        <w:ind w:right="60"/>
        <w:jc w:val="center"/>
        <w:rPr>
          <w:sz w:val="22"/>
          <w:szCs w:val="20"/>
        </w:rPr>
      </w:pPr>
      <w:r>
        <w:rPr>
          <w:sz w:val="22"/>
          <w:szCs w:val="20"/>
        </w:rPr>
        <w:t>Southeastern Regional Transit Authority Advisory Board Meeting</w:t>
      </w:r>
    </w:p>
    <w:p w:rsidR="00536440" w:rsidRPr="002C4343" w:rsidRDefault="00536440" w:rsidP="00536440">
      <w:pPr>
        <w:ind w:right="60"/>
        <w:jc w:val="center"/>
        <w:rPr>
          <w:sz w:val="3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E86520">
        <w:rPr>
          <w:sz w:val="22"/>
          <w:szCs w:val="20"/>
        </w:rPr>
        <w:t xml:space="preserve">September </w:t>
      </w:r>
      <w:proofErr w:type="gramStart"/>
      <w:r w:rsidR="00E86520">
        <w:rPr>
          <w:sz w:val="22"/>
          <w:szCs w:val="20"/>
        </w:rPr>
        <w:t>28</w:t>
      </w:r>
      <w:r w:rsidR="00E86520">
        <w:rPr>
          <w:sz w:val="22"/>
          <w:szCs w:val="20"/>
          <w:vertAlign w:val="superscript"/>
        </w:rPr>
        <w:t>th</w:t>
      </w:r>
      <w:proofErr w:type="gramEnd"/>
      <w:r w:rsidR="003B5CD9">
        <w:rPr>
          <w:sz w:val="22"/>
          <w:szCs w:val="20"/>
        </w:rPr>
        <w:t>, 2017</w:t>
      </w:r>
    </w:p>
    <w:p w:rsidR="006E5F2E" w:rsidRPr="004B0359" w:rsidRDefault="006E5F2E" w:rsidP="006E5F2E">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sidR="00E86520">
        <w:rPr>
          <w:sz w:val="22"/>
          <w:szCs w:val="20"/>
        </w:rPr>
        <w:t>New Bedford City Hall</w:t>
      </w:r>
      <w:r>
        <w:rPr>
          <w:sz w:val="22"/>
          <w:szCs w:val="20"/>
        </w:rPr>
        <w:t xml:space="preserve"> (</w:t>
      </w:r>
      <w:r w:rsidR="00E86520">
        <w:rPr>
          <w:sz w:val="22"/>
          <w:szCs w:val="20"/>
        </w:rPr>
        <w:t>Ashley Room</w:t>
      </w:r>
      <w:r>
        <w:rPr>
          <w:sz w:val="22"/>
          <w:szCs w:val="20"/>
        </w:rPr>
        <w:t>)</w:t>
      </w:r>
    </w:p>
    <w:p w:rsidR="006E5F2E" w:rsidRPr="004B0359" w:rsidRDefault="006E5F2E" w:rsidP="006E5F2E">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sidR="00E86520">
        <w:rPr>
          <w:sz w:val="22"/>
          <w:szCs w:val="20"/>
        </w:rPr>
        <w:t>133 William Street</w:t>
      </w:r>
    </w:p>
    <w:p w:rsidR="006E5F2E" w:rsidRDefault="006E5F2E" w:rsidP="006E5F2E">
      <w:pPr>
        <w:spacing w:after="80"/>
        <w:ind w:right="60"/>
        <w:rPr>
          <w:sz w:val="22"/>
          <w:szCs w:val="20"/>
        </w:rPr>
      </w:pPr>
      <w:r w:rsidRPr="004B0359">
        <w:rPr>
          <w:sz w:val="22"/>
          <w:szCs w:val="20"/>
        </w:rPr>
        <w:t xml:space="preserve">                 </w:t>
      </w:r>
      <w:r>
        <w:rPr>
          <w:sz w:val="2"/>
          <w:szCs w:val="20"/>
        </w:rPr>
        <w:t xml:space="preserve">  </w:t>
      </w:r>
      <w:r w:rsidR="00E86520">
        <w:rPr>
          <w:sz w:val="22"/>
          <w:szCs w:val="20"/>
        </w:rPr>
        <w:t>New Bedford, MA 02740</w:t>
      </w:r>
    </w:p>
    <w:p w:rsidR="00A65163" w:rsidRPr="002C4343" w:rsidRDefault="00A65163" w:rsidP="00A65163">
      <w:pPr>
        <w:ind w:right="60"/>
        <w:rPr>
          <w:sz w:val="32"/>
          <w:szCs w:val="20"/>
        </w:rPr>
      </w:pP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 xml:space="preserve">The </w:t>
      </w:r>
      <w:r w:rsidR="0047124B" w:rsidRPr="00EA4A3F">
        <w:rPr>
          <w:b/>
          <w:sz w:val="22"/>
          <w:szCs w:val="20"/>
        </w:rPr>
        <w:t>Advisory Board Chair called the meeting to order at 5:04PM EST</w:t>
      </w:r>
      <w:r w:rsidR="00405F10">
        <w:rPr>
          <w:b/>
          <w:sz w:val="22"/>
          <w:szCs w:val="20"/>
        </w:rPr>
        <w:t>.</w:t>
      </w:r>
    </w:p>
    <w:p w:rsidR="00EA4A3F" w:rsidRDefault="00EA4A3F" w:rsidP="00A65163">
      <w:pPr>
        <w:ind w:right="60"/>
        <w:rPr>
          <w:b/>
          <w:sz w:val="22"/>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Default="00EA4A3F" w:rsidP="00A65163">
      <w:pPr>
        <w:ind w:right="60"/>
        <w:rPr>
          <w:sz w:val="2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4013F6" w:rsidP="00747B63">
            <w:pPr>
              <w:rPr>
                <w:color w:val="000000"/>
                <w:sz w:val="22"/>
                <w:szCs w:val="22"/>
              </w:rPr>
            </w:pPr>
            <w:r>
              <w:rPr>
                <w:color w:val="000000"/>
                <w:sz w:val="22"/>
                <w:szCs w:val="22"/>
              </w:rPr>
              <w:t>City of New Bedford</w:t>
            </w:r>
          </w:p>
        </w:tc>
        <w:tc>
          <w:tcPr>
            <w:tcW w:w="4500" w:type="dxa"/>
            <w:shd w:val="clear" w:color="auto" w:fill="auto"/>
            <w:noWrap/>
            <w:vAlign w:val="center"/>
            <w:hideMark/>
          </w:tcPr>
          <w:p w:rsidR="00A65163" w:rsidRPr="00D67BD5" w:rsidRDefault="00747B63" w:rsidP="006C0924">
            <w:pPr>
              <w:rPr>
                <w:color w:val="000000"/>
                <w:sz w:val="22"/>
                <w:szCs w:val="22"/>
              </w:rPr>
            </w:pPr>
            <w:r>
              <w:rPr>
                <w:color w:val="000000"/>
                <w:sz w:val="22"/>
                <w:szCs w:val="22"/>
              </w:rPr>
              <w:t xml:space="preserve">City of </w:t>
            </w:r>
            <w:r w:rsidR="006C0924">
              <w:rPr>
                <w:color w:val="000000"/>
                <w:sz w:val="22"/>
                <w:szCs w:val="22"/>
              </w:rPr>
              <w:t>Fall River</w:t>
            </w:r>
          </w:p>
        </w:tc>
      </w:tr>
      <w:tr w:rsidR="00A65163" w:rsidRPr="00D67BD5" w:rsidTr="00BA0CB4">
        <w:trPr>
          <w:trHeight w:val="402"/>
        </w:trPr>
        <w:tc>
          <w:tcPr>
            <w:tcW w:w="4043" w:type="dxa"/>
            <w:shd w:val="clear" w:color="auto" w:fill="auto"/>
            <w:noWrap/>
            <w:vAlign w:val="center"/>
            <w:hideMark/>
          </w:tcPr>
          <w:p w:rsidR="00A65163" w:rsidRPr="00D67BD5" w:rsidRDefault="00EC08B3" w:rsidP="004013F6">
            <w:pPr>
              <w:rPr>
                <w:color w:val="000000"/>
                <w:sz w:val="22"/>
                <w:szCs w:val="22"/>
              </w:rPr>
            </w:pPr>
            <w:r>
              <w:rPr>
                <w:color w:val="000000"/>
                <w:sz w:val="22"/>
                <w:szCs w:val="22"/>
              </w:rPr>
              <w:t>Town of Fairhaven (Late Arrival)</w:t>
            </w:r>
          </w:p>
        </w:tc>
        <w:tc>
          <w:tcPr>
            <w:tcW w:w="4500" w:type="dxa"/>
            <w:shd w:val="clear" w:color="auto" w:fill="auto"/>
            <w:noWrap/>
            <w:vAlign w:val="center"/>
            <w:hideMark/>
          </w:tcPr>
          <w:p w:rsidR="00747B63" w:rsidRPr="00D67BD5" w:rsidRDefault="00EC08B3" w:rsidP="00A05C0C">
            <w:pPr>
              <w:rPr>
                <w:color w:val="000000"/>
                <w:sz w:val="22"/>
                <w:szCs w:val="22"/>
              </w:rPr>
            </w:pPr>
            <w:r>
              <w:rPr>
                <w:color w:val="000000"/>
                <w:sz w:val="22"/>
                <w:szCs w:val="22"/>
              </w:rPr>
              <w:t xml:space="preserve">Town of </w:t>
            </w:r>
            <w:r w:rsidR="00A05C0C">
              <w:rPr>
                <w:color w:val="000000"/>
                <w:sz w:val="22"/>
                <w:szCs w:val="22"/>
              </w:rPr>
              <w:t>Somerset</w:t>
            </w:r>
          </w:p>
        </w:tc>
      </w:tr>
    </w:tbl>
    <w:p w:rsidR="004013F6" w:rsidRPr="00721A09" w:rsidRDefault="004013F6" w:rsidP="004013F6">
      <w:pPr>
        <w:ind w:right="60"/>
        <w:rPr>
          <w:sz w:val="28"/>
          <w:szCs w:val="20"/>
        </w:rPr>
      </w:pPr>
    </w:p>
    <w:p w:rsidR="004013F6" w:rsidRDefault="004013F6" w:rsidP="004013F6">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Acushnet</w:t>
            </w:r>
          </w:p>
        </w:tc>
        <w:tc>
          <w:tcPr>
            <w:tcW w:w="4500" w:type="dxa"/>
            <w:shd w:val="clear" w:color="auto" w:fill="auto"/>
            <w:noWrap/>
            <w:vAlign w:val="center"/>
          </w:tcPr>
          <w:p w:rsidR="004013F6" w:rsidRPr="00D67BD5" w:rsidRDefault="00EC08B3" w:rsidP="00A05C0C">
            <w:pPr>
              <w:rPr>
                <w:color w:val="000000"/>
                <w:sz w:val="22"/>
                <w:szCs w:val="22"/>
              </w:rPr>
            </w:pPr>
            <w:r>
              <w:rPr>
                <w:color w:val="000000"/>
                <w:sz w:val="22"/>
                <w:szCs w:val="22"/>
              </w:rPr>
              <w:t xml:space="preserve">Town of </w:t>
            </w:r>
            <w:r w:rsidR="00A05C0C">
              <w:rPr>
                <w:color w:val="000000"/>
                <w:sz w:val="22"/>
                <w:szCs w:val="22"/>
              </w:rPr>
              <w:t>Swansea</w:t>
            </w:r>
          </w:p>
        </w:tc>
      </w:tr>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Dartmouth</w:t>
            </w:r>
          </w:p>
        </w:tc>
        <w:tc>
          <w:tcPr>
            <w:tcW w:w="4500" w:type="dxa"/>
            <w:shd w:val="clear" w:color="auto" w:fill="auto"/>
            <w:noWrap/>
            <w:vAlign w:val="center"/>
          </w:tcPr>
          <w:p w:rsidR="004013F6" w:rsidRPr="00D67BD5" w:rsidRDefault="00EC08B3" w:rsidP="008717A8">
            <w:pPr>
              <w:rPr>
                <w:color w:val="000000"/>
                <w:sz w:val="22"/>
                <w:szCs w:val="22"/>
              </w:rPr>
            </w:pPr>
            <w:r>
              <w:rPr>
                <w:color w:val="000000"/>
                <w:sz w:val="22"/>
                <w:szCs w:val="22"/>
              </w:rPr>
              <w:t>Town of Westport</w:t>
            </w:r>
          </w:p>
        </w:tc>
      </w:tr>
      <w:tr w:rsidR="004013F6" w:rsidRPr="00D67BD5" w:rsidTr="008717A8">
        <w:trPr>
          <w:trHeight w:val="402"/>
        </w:trPr>
        <w:tc>
          <w:tcPr>
            <w:tcW w:w="4043" w:type="dxa"/>
            <w:shd w:val="clear" w:color="auto" w:fill="auto"/>
            <w:noWrap/>
            <w:vAlign w:val="center"/>
          </w:tcPr>
          <w:p w:rsidR="004013F6" w:rsidRPr="00D67BD5" w:rsidRDefault="00EC08B3" w:rsidP="004013F6">
            <w:pPr>
              <w:rPr>
                <w:color w:val="000000"/>
                <w:sz w:val="22"/>
                <w:szCs w:val="22"/>
              </w:rPr>
            </w:pPr>
            <w:r>
              <w:rPr>
                <w:color w:val="000000"/>
                <w:sz w:val="22"/>
                <w:szCs w:val="22"/>
              </w:rPr>
              <w:t>Town of Freetown</w:t>
            </w:r>
          </w:p>
        </w:tc>
        <w:tc>
          <w:tcPr>
            <w:tcW w:w="4500" w:type="dxa"/>
            <w:shd w:val="clear" w:color="auto" w:fill="auto"/>
            <w:noWrap/>
            <w:vAlign w:val="center"/>
          </w:tcPr>
          <w:p w:rsidR="004013F6" w:rsidRPr="00D67BD5" w:rsidRDefault="00EC08B3" w:rsidP="008717A8">
            <w:pPr>
              <w:rPr>
                <w:color w:val="000000"/>
                <w:sz w:val="22"/>
                <w:szCs w:val="22"/>
              </w:rPr>
            </w:pPr>
            <w:r>
              <w:rPr>
                <w:color w:val="000000"/>
                <w:sz w:val="22"/>
                <w:szCs w:val="22"/>
              </w:rPr>
              <w:t>Riders Representative</w:t>
            </w:r>
          </w:p>
        </w:tc>
      </w:tr>
      <w:tr w:rsidR="004013F6" w:rsidRPr="00D67BD5" w:rsidTr="008717A8">
        <w:trPr>
          <w:trHeight w:val="402"/>
        </w:trPr>
        <w:tc>
          <w:tcPr>
            <w:tcW w:w="4043" w:type="dxa"/>
            <w:shd w:val="clear" w:color="auto" w:fill="auto"/>
            <w:noWrap/>
            <w:vAlign w:val="center"/>
          </w:tcPr>
          <w:p w:rsidR="004013F6" w:rsidRPr="00D67BD5" w:rsidRDefault="00EC08B3" w:rsidP="004013F6">
            <w:pPr>
              <w:rPr>
                <w:color w:val="000000"/>
                <w:sz w:val="22"/>
                <w:szCs w:val="22"/>
              </w:rPr>
            </w:pPr>
            <w:r>
              <w:rPr>
                <w:color w:val="000000"/>
                <w:sz w:val="22"/>
                <w:szCs w:val="22"/>
              </w:rPr>
              <w:t>Town of Mattapoisett</w:t>
            </w:r>
          </w:p>
        </w:tc>
        <w:tc>
          <w:tcPr>
            <w:tcW w:w="4500" w:type="dxa"/>
            <w:shd w:val="clear" w:color="auto" w:fill="auto"/>
            <w:noWrap/>
            <w:vAlign w:val="center"/>
          </w:tcPr>
          <w:p w:rsidR="004013F6" w:rsidRPr="00D67BD5" w:rsidRDefault="00EC08B3" w:rsidP="008717A8">
            <w:pPr>
              <w:rPr>
                <w:color w:val="000000"/>
                <w:sz w:val="22"/>
                <w:szCs w:val="22"/>
              </w:rPr>
            </w:pPr>
            <w:r>
              <w:rPr>
                <w:color w:val="000000"/>
                <w:sz w:val="22"/>
                <w:szCs w:val="22"/>
              </w:rPr>
              <w:t>ADA Representative</w:t>
            </w:r>
          </w:p>
        </w:tc>
      </w:tr>
    </w:tbl>
    <w:p w:rsidR="00747B63" w:rsidRPr="00721A09" w:rsidRDefault="00747B63" w:rsidP="00A65163">
      <w:pPr>
        <w:ind w:right="60"/>
        <w:rPr>
          <w:sz w:val="32"/>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CA335A" w:rsidRPr="00D67BD5" w:rsidTr="004065A2">
        <w:trPr>
          <w:trHeight w:val="402"/>
        </w:trPr>
        <w:tc>
          <w:tcPr>
            <w:tcW w:w="4043" w:type="dxa"/>
            <w:shd w:val="clear" w:color="auto" w:fill="auto"/>
            <w:noWrap/>
            <w:vAlign w:val="center"/>
          </w:tcPr>
          <w:p w:rsidR="00CA335A" w:rsidRDefault="00CA335A" w:rsidP="004065A2">
            <w:pPr>
              <w:rPr>
                <w:color w:val="000000"/>
                <w:sz w:val="22"/>
                <w:szCs w:val="22"/>
              </w:rPr>
            </w:pPr>
            <w:r>
              <w:rPr>
                <w:color w:val="000000"/>
                <w:sz w:val="22"/>
                <w:szCs w:val="22"/>
              </w:rPr>
              <w:t>Erik Rousseau, SRTA</w:t>
            </w:r>
          </w:p>
        </w:tc>
        <w:tc>
          <w:tcPr>
            <w:tcW w:w="4500" w:type="dxa"/>
            <w:shd w:val="clear" w:color="auto" w:fill="auto"/>
            <w:noWrap/>
            <w:vAlign w:val="center"/>
          </w:tcPr>
          <w:p w:rsidR="00CA335A" w:rsidRDefault="00CA335A" w:rsidP="004065A2">
            <w:pPr>
              <w:rPr>
                <w:color w:val="000000"/>
                <w:sz w:val="22"/>
                <w:szCs w:val="22"/>
              </w:rPr>
            </w:pPr>
            <w:r>
              <w:rPr>
                <w:color w:val="000000"/>
                <w:sz w:val="22"/>
                <w:szCs w:val="22"/>
              </w:rPr>
              <w:t>Kristen Sniezek, SRTA</w:t>
            </w:r>
          </w:p>
        </w:tc>
      </w:tr>
      <w:tr w:rsidR="00A2554A" w:rsidRPr="00D67BD5" w:rsidTr="004065A2">
        <w:trPr>
          <w:trHeight w:val="402"/>
        </w:trPr>
        <w:tc>
          <w:tcPr>
            <w:tcW w:w="4043" w:type="dxa"/>
            <w:shd w:val="clear" w:color="auto" w:fill="auto"/>
            <w:noWrap/>
            <w:vAlign w:val="center"/>
            <w:hideMark/>
          </w:tcPr>
          <w:p w:rsidR="00A2554A" w:rsidRPr="00D67BD5" w:rsidRDefault="00CA335A" w:rsidP="004065A2">
            <w:pPr>
              <w:rPr>
                <w:color w:val="000000"/>
                <w:sz w:val="22"/>
                <w:szCs w:val="22"/>
              </w:rPr>
            </w:pPr>
            <w:r>
              <w:rPr>
                <w:color w:val="000000"/>
                <w:sz w:val="22"/>
                <w:szCs w:val="22"/>
              </w:rPr>
              <w:t>John LeBert, SRTA</w:t>
            </w:r>
          </w:p>
        </w:tc>
        <w:tc>
          <w:tcPr>
            <w:tcW w:w="4500" w:type="dxa"/>
            <w:shd w:val="clear" w:color="auto" w:fill="auto"/>
            <w:noWrap/>
            <w:vAlign w:val="center"/>
            <w:hideMark/>
          </w:tcPr>
          <w:p w:rsidR="00A2554A" w:rsidRPr="00D67BD5" w:rsidRDefault="006C0924" w:rsidP="004065A2">
            <w:pPr>
              <w:rPr>
                <w:color w:val="000000"/>
                <w:sz w:val="22"/>
                <w:szCs w:val="22"/>
              </w:rPr>
            </w:pPr>
            <w:r>
              <w:rPr>
                <w:color w:val="000000"/>
                <w:sz w:val="22"/>
                <w:szCs w:val="22"/>
              </w:rPr>
              <w:t>Arthur Frank, Legal Counsel</w:t>
            </w:r>
          </w:p>
        </w:tc>
      </w:tr>
      <w:tr w:rsidR="00A2554A" w:rsidRPr="00D67BD5" w:rsidTr="004065A2">
        <w:trPr>
          <w:trHeight w:val="402"/>
        </w:trPr>
        <w:tc>
          <w:tcPr>
            <w:tcW w:w="4043" w:type="dxa"/>
            <w:shd w:val="clear" w:color="auto" w:fill="auto"/>
            <w:noWrap/>
            <w:vAlign w:val="center"/>
            <w:hideMark/>
          </w:tcPr>
          <w:p w:rsidR="00CF44DF" w:rsidRPr="00D67BD5" w:rsidRDefault="00CA335A" w:rsidP="004065A2">
            <w:pPr>
              <w:rPr>
                <w:color w:val="000000"/>
                <w:sz w:val="22"/>
                <w:szCs w:val="22"/>
              </w:rPr>
            </w:pPr>
            <w:r w:rsidRPr="00A05C0C">
              <w:rPr>
                <w:sz w:val="22"/>
                <w:szCs w:val="22"/>
              </w:rPr>
              <w:t>Shayne Trimbell, SRPEDD</w:t>
            </w:r>
          </w:p>
        </w:tc>
        <w:tc>
          <w:tcPr>
            <w:tcW w:w="4500" w:type="dxa"/>
            <w:shd w:val="clear" w:color="auto" w:fill="auto"/>
            <w:noWrap/>
            <w:vAlign w:val="center"/>
            <w:hideMark/>
          </w:tcPr>
          <w:p w:rsidR="00A2554A" w:rsidRPr="00D67BD5" w:rsidRDefault="00A2554A" w:rsidP="004065A2">
            <w:pPr>
              <w:rPr>
                <w:color w:val="000000"/>
                <w:sz w:val="22"/>
                <w:szCs w:val="22"/>
              </w:rPr>
            </w:pPr>
          </w:p>
        </w:tc>
      </w:tr>
    </w:tbl>
    <w:p w:rsidR="00A2554A" w:rsidRPr="00721A09" w:rsidRDefault="00A2554A" w:rsidP="00A65163">
      <w:pPr>
        <w:ind w:right="60"/>
        <w:rPr>
          <w:sz w:val="3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3A38AD" w:rsidRDefault="007E0804" w:rsidP="00FF3EF5">
      <w:pPr>
        <w:ind w:right="60"/>
        <w:jc w:val="both"/>
        <w:rPr>
          <w:b/>
          <w:sz w:val="22"/>
          <w:szCs w:val="20"/>
        </w:rPr>
      </w:pPr>
      <w:r w:rsidRPr="00D1569D">
        <w:rPr>
          <w:b/>
          <w:sz w:val="22"/>
          <w:szCs w:val="20"/>
        </w:rPr>
        <w:t xml:space="preserve">The motion </w:t>
      </w:r>
      <w:proofErr w:type="gramStart"/>
      <w:r w:rsidRPr="00D1569D">
        <w:rPr>
          <w:b/>
          <w:sz w:val="22"/>
          <w:szCs w:val="20"/>
        </w:rPr>
        <w:t>was made</w:t>
      </w:r>
      <w:proofErr w:type="gramEnd"/>
      <w:r w:rsidRPr="00D1569D">
        <w:rPr>
          <w:b/>
          <w:sz w:val="22"/>
          <w:szCs w:val="20"/>
        </w:rPr>
        <w:t xml:space="preserve"> </w:t>
      </w:r>
      <w:r>
        <w:rPr>
          <w:b/>
          <w:sz w:val="22"/>
          <w:szCs w:val="20"/>
        </w:rPr>
        <w:t>(</w:t>
      </w:r>
      <w:r w:rsidR="00273C9B">
        <w:rPr>
          <w:b/>
          <w:sz w:val="22"/>
          <w:szCs w:val="20"/>
        </w:rPr>
        <w:t>Fall River</w:t>
      </w:r>
      <w:r>
        <w:rPr>
          <w:b/>
          <w:sz w:val="22"/>
          <w:szCs w:val="20"/>
        </w:rPr>
        <w:t xml:space="preserve">) </w:t>
      </w:r>
      <w:r w:rsidRPr="00D1569D">
        <w:rPr>
          <w:b/>
          <w:sz w:val="22"/>
          <w:szCs w:val="20"/>
        </w:rPr>
        <w:t xml:space="preserve">and seconded </w:t>
      </w:r>
      <w:r>
        <w:rPr>
          <w:b/>
          <w:sz w:val="22"/>
          <w:szCs w:val="20"/>
        </w:rPr>
        <w:t>(</w:t>
      </w:r>
      <w:r w:rsidR="00A05C0C">
        <w:rPr>
          <w:b/>
          <w:sz w:val="22"/>
          <w:szCs w:val="20"/>
        </w:rPr>
        <w:t>Somerset</w:t>
      </w:r>
      <w:r>
        <w:rPr>
          <w:b/>
          <w:sz w:val="22"/>
          <w:szCs w:val="20"/>
        </w:rPr>
        <w:t xml:space="preserve">) </w:t>
      </w:r>
      <w:r w:rsidRPr="00D1569D">
        <w:rPr>
          <w:b/>
          <w:sz w:val="22"/>
          <w:szCs w:val="20"/>
        </w:rPr>
        <w:t xml:space="preserve">to approve the minutes from the </w:t>
      </w:r>
      <w:r w:rsidR="00E45A2B">
        <w:rPr>
          <w:b/>
          <w:sz w:val="22"/>
          <w:szCs w:val="20"/>
        </w:rPr>
        <w:t xml:space="preserve">previous </w:t>
      </w:r>
      <w:r w:rsidR="00A05C0C">
        <w:rPr>
          <w:b/>
          <w:sz w:val="22"/>
          <w:szCs w:val="20"/>
        </w:rPr>
        <w:t>April</w:t>
      </w:r>
      <w:r>
        <w:rPr>
          <w:b/>
          <w:sz w:val="22"/>
          <w:szCs w:val="20"/>
        </w:rPr>
        <w:t xml:space="preserve"> (</w:t>
      </w:r>
      <w:r w:rsidR="00A05C0C">
        <w:rPr>
          <w:b/>
          <w:sz w:val="22"/>
          <w:szCs w:val="20"/>
        </w:rPr>
        <w:t>04/27</w:t>
      </w:r>
      <w:r w:rsidR="00273C9B" w:rsidRPr="00A05C0C">
        <w:rPr>
          <w:b/>
          <w:sz w:val="22"/>
          <w:szCs w:val="20"/>
        </w:rPr>
        <w:t>/2017</w:t>
      </w:r>
      <w:r w:rsidR="00273C9B">
        <w:rPr>
          <w:b/>
          <w:sz w:val="22"/>
          <w:szCs w:val="20"/>
        </w:rPr>
        <w:t xml:space="preserve">) </w:t>
      </w:r>
      <w:r w:rsidRPr="00D1569D">
        <w:rPr>
          <w:b/>
          <w:sz w:val="22"/>
          <w:szCs w:val="20"/>
        </w:rPr>
        <w:t>Advisory Board Meeting. So Voted.</w:t>
      </w:r>
    </w:p>
    <w:p w:rsidR="00A05C0C" w:rsidRDefault="00A05C0C" w:rsidP="00FF3EF5">
      <w:pPr>
        <w:ind w:right="60"/>
        <w:jc w:val="both"/>
        <w:rPr>
          <w:b/>
          <w:sz w:val="22"/>
          <w:szCs w:val="20"/>
        </w:rPr>
      </w:pPr>
    </w:p>
    <w:p w:rsidR="00A05C0C" w:rsidRPr="00371711" w:rsidRDefault="00A05C0C" w:rsidP="00FF3EF5">
      <w:pPr>
        <w:ind w:right="60"/>
        <w:jc w:val="both"/>
        <w:rPr>
          <w:b/>
          <w:sz w:val="22"/>
          <w:szCs w:val="20"/>
        </w:rPr>
      </w:pPr>
      <w:r w:rsidRPr="00D1569D">
        <w:rPr>
          <w:b/>
          <w:sz w:val="22"/>
          <w:szCs w:val="20"/>
        </w:rPr>
        <w:t xml:space="preserve">The motion </w:t>
      </w:r>
      <w:proofErr w:type="gramStart"/>
      <w:r w:rsidRPr="00D1569D">
        <w:rPr>
          <w:b/>
          <w:sz w:val="22"/>
          <w:szCs w:val="20"/>
        </w:rPr>
        <w:t>was made</w:t>
      </w:r>
      <w:proofErr w:type="gramEnd"/>
      <w:r w:rsidRPr="00D1569D">
        <w:rPr>
          <w:b/>
          <w:sz w:val="22"/>
          <w:szCs w:val="20"/>
        </w:rPr>
        <w:t xml:space="preserve"> </w:t>
      </w:r>
      <w:r>
        <w:rPr>
          <w:b/>
          <w:sz w:val="22"/>
          <w:szCs w:val="20"/>
        </w:rPr>
        <w:t xml:space="preserve">(Fall River) </w:t>
      </w:r>
      <w:r w:rsidRPr="00D1569D">
        <w:rPr>
          <w:b/>
          <w:sz w:val="22"/>
          <w:szCs w:val="20"/>
        </w:rPr>
        <w:t xml:space="preserve">and seconded </w:t>
      </w:r>
      <w:r>
        <w:rPr>
          <w:b/>
          <w:sz w:val="22"/>
          <w:szCs w:val="20"/>
        </w:rPr>
        <w:t xml:space="preserve">(Somerset) </w:t>
      </w:r>
      <w:r w:rsidRPr="00D1569D">
        <w:rPr>
          <w:b/>
          <w:sz w:val="22"/>
          <w:szCs w:val="20"/>
        </w:rPr>
        <w:t xml:space="preserve">to approve the minutes from the </w:t>
      </w:r>
      <w:r>
        <w:rPr>
          <w:b/>
          <w:sz w:val="22"/>
          <w:szCs w:val="20"/>
        </w:rPr>
        <w:t>previous June (</w:t>
      </w:r>
      <w:r w:rsidRPr="00A05C0C">
        <w:rPr>
          <w:b/>
          <w:sz w:val="22"/>
          <w:szCs w:val="20"/>
        </w:rPr>
        <w:t>06/22/2017</w:t>
      </w:r>
      <w:r>
        <w:rPr>
          <w:b/>
          <w:sz w:val="22"/>
          <w:szCs w:val="20"/>
        </w:rPr>
        <w:t xml:space="preserve">) </w:t>
      </w:r>
      <w:r w:rsidRPr="00D1569D">
        <w:rPr>
          <w:b/>
          <w:sz w:val="22"/>
          <w:szCs w:val="20"/>
        </w:rPr>
        <w:t>Advisory Board Meeting. So Voted.</w:t>
      </w:r>
    </w:p>
    <w:p w:rsidR="003A38AD" w:rsidRDefault="003A38AD" w:rsidP="00FF3EF5">
      <w:pPr>
        <w:ind w:right="60"/>
        <w:jc w:val="both"/>
        <w:rPr>
          <w:sz w:val="22"/>
          <w:szCs w:val="20"/>
          <w:u w:val="single"/>
        </w:rPr>
      </w:pPr>
    </w:p>
    <w:p w:rsidR="002C4343" w:rsidRDefault="002C4343" w:rsidP="00FF3EF5">
      <w:pPr>
        <w:ind w:right="60"/>
        <w:jc w:val="both"/>
        <w:rPr>
          <w:sz w:val="22"/>
          <w:szCs w:val="20"/>
          <w:u w:val="single"/>
        </w:rPr>
      </w:pPr>
    </w:p>
    <w:p w:rsidR="00F3610C" w:rsidRDefault="00F3610C" w:rsidP="00FF3EF5">
      <w:pPr>
        <w:ind w:right="60"/>
        <w:jc w:val="both"/>
        <w:rPr>
          <w:sz w:val="22"/>
          <w:szCs w:val="20"/>
          <w:u w:val="single"/>
        </w:rPr>
      </w:pPr>
    </w:p>
    <w:p w:rsidR="00D1569D" w:rsidRDefault="00D1569D" w:rsidP="00FF3EF5">
      <w:pPr>
        <w:ind w:right="60"/>
        <w:jc w:val="both"/>
        <w:rPr>
          <w:sz w:val="22"/>
          <w:szCs w:val="20"/>
          <w:u w:val="single"/>
        </w:rPr>
      </w:pPr>
      <w:r w:rsidRPr="00D36124">
        <w:rPr>
          <w:sz w:val="22"/>
          <w:szCs w:val="20"/>
          <w:u w:val="single"/>
        </w:rPr>
        <w:lastRenderedPageBreak/>
        <w:t>(4) Citizen</w:t>
      </w:r>
      <w:r w:rsidR="007732EB">
        <w:rPr>
          <w:sz w:val="22"/>
          <w:szCs w:val="20"/>
          <w:u w:val="single"/>
        </w:rPr>
        <w:t>’</w:t>
      </w:r>
      <w:r w:rsidRPr="00D36124">
        <w:rPr>
          <w:sz w:val="22"/>
          <w:szCs w:val="20"/>
          <w:u w:val="single"/>
        </w:rPr>
        <w:t>s Participation</w:t>
      </w:r>
    </w:p>
    <w:p w:rsidR="007732EB" w:rsidRDefault="007732EB" w:rsidP="00FF3EF5">
      <w:pPr>
        <w:ind w:right="60"/>
        <w:jc w:val="both"/>
        <w:rPr>
          <w:sz w:val="22"/>
          <w:szCs w:val="20"/>
          <w:u w:val="single"/>
        </w:rPr>
      </w:pPr>
    </w:p>
    <w:p w:rsidR="00721A09" w:rsidRDefault="002C4343" w:rsidP="00FF3EF5">
      <w:pPr>
        <w:ind w:right="60"/>
        <w:jc w:val="both"/>
        <w:rPr>
          <w:sz w:val="22"/>
          <w:szCs w:val="20"/>
        </w:rPr>
      </w:pPr>
      <w:r>
        <w:rPr>
          <w:sz w:val="22"/>
          <w:szCs w:val="20"/>
        </w:rPr>
        <w:t>A resident of New Bedford (Bus Riders United) presented 1</w:t>
      </w:r>
      <w:r w:rsidR="001815E8">
        <w:rPr>
          <w:sz w:val="22"/>
          <w:szCs w:val="20"/>
        </w:rPr>
        <w:t>,</w:t>
      </w:r>
      <w:r>
        <w:rPr>
          <w:sz w:val="22"/>
          <w:szCs w:val="20"/>
        </w:rPr>
        <w:t xml:space="preserve">500 postcards petitioning for Sunday fixed route service. </w:t>
      </w:r>
      <w:r w:rsidR="001815E8">
        <w:rPr>
          <w:sz w:val="22"/>
          <w:szCs w:val="20"/>
        </w:rPr>
        <w:t xml:space="preserve">In addition to the post cards, the resident </w:t>
      </w:r>
      <w:r w:rsidR="004B68B6">
        <w:rPr>
          <w:sz w:val="22"/>
          <w:szCs w:val="20"/>
        </w:rPr>
        <w:t xml:space="preserve">of New Bedford </w:t>
      </w:r>
      <w:r w:rsidR="001815E8">
        <w:rPr>
          <w:sz w:val="22"/>
          <w:szCs w:val="20"/>
        </w:rPr>
        <w:t xml:space="preserve">asks that SRTA utilize the </w:t>
      </w:r>
      <w:r w:rsidR="004B68B6">
        <w:rPr>
          <w:sz w:val="22"/>
          <w:szCs w:val="20"/>
        </w:rPr>
        <w:t xml:space="preserve">former Operator settlement funds </w:t>
      </w:r>
      <w:r w:rsidR="001815E8">
        <w:rPr>
          <w:sz w:val="22"/>
          <w:szCs w:val="20"/>
        </w:rPr>
        <w:t xml:space="preserve">to </w:t>
      </w:r>
      <w:r w:rsidR="004B68B6">
        <w:rPr>
          <w:sz w:val="22"/>
          <w:szCs w:val="20"/>
        </w:rPr>
        <w:t>establish</w:t>
      </w:r>
      <w:r w:rsidR="001815E8">
        <w:rPr>
          <w:sz w:val="22"/>
          <w:szCs w:val="20"/>
        </w:rPr>
        <w:t xml:space="preserve"> a pilot service. </w:t>
      </w:r>
    </w:p>
    <w:p w:rsidR="001815E8" w:rsidRDefault="001815E8" w:rsidP="00FF3EF5">
      <w:pPr>
        <w:ind w:right="60"/>
        <w:jc w:val="both"/>
        <w:rPr>
          <w:sz w:val="22"/>
          <w:szCs w:val="20"/>
        </w:rPr>
      </w:pPr>
    </w:p>
    <w:p w:rsidR="001815E8" w:rsidRDefault="001815E8" w:rsidP="00FF3EF5">
      <w:pPr>
        <w:ind w:right="60"/>
        <w:jc w:val="both"/>
        <w:rPr>
          <w:sz w:val="22"/>
          <w:szCs w:val="20"/>
        </w:rPr>
      </w:pPr>
      <w:r>
        <w:rPr>
          <w:sz w:val="22"/>
          <w:szCs w:val="20"/>
        </w:rPr>
        <w:t>A resident of New Bedford (Bus Riders United) petition</w:t>
      </w:r>
      <w:r w:rsidR="00D23C21">
        <w:rPr>
          <w:sz w:val="22"/>
          <w:szCs w:val="20"/>
        </w:rPr>
        <w:t>ed</w:t>
      </w:r>
      <w:r>
        <w:rPr>
          <w:sz w:val="22"/>
          <w:szCs w:val="20"/>
        </w:rPr>
        <w:t xml:space="preserve"> for the addition of Sunday fixed route services stating that, a</w:t>
      </w:r>
      <w:r w:rsidR="00D23C21">
        <w:rPr>
          <w:sz w:val="22"/>
          <w:szCs w:val="20"/>
        </w:rPr>
        <w:t>mongst many other riders</w:t>
      </w:r>
      <w:r>
        <w:rPr>
          <w:sz w:val="22"/>
          <w:szCs w:val="20"/>
        </w:rPr>
        <w:t xml:space="preserve">, Amazon employees are reluctantly being forced to take alternate means of transportation as shifts can be variable (i.e. not always coinciding with the hours of service), including </w:t>
      </w:r>
      <w:r w:rsidR="001B50D7">
        <w:rPr>
          <w:sz w:val="22"/>
          <w:szCs w:val="20"/>
        </w:rPr>
        <w:t>all</w:t>
      </w:r>
      <w:r w:rsidR="00D23C21">
        <w:rPr>
          <w:sz w:val="22"/>
          <w:szCs w:val="20"/>
        </w:rPr>
        <w:t xml:space="preserve"> of </w:t>
      </w:r>
      <w:r>
        <w:rPr>
          <w:sz w:val="22"/>
          <w:szCs w:val="20"/>
        </w:rPr>
        <w:t>Sunday</w:t>
      </w:r>
      <w:r w:rsidR="00D23C21">
        <w:rPr>
          <w:sz w:val="22"/>
          <w:szCs w:val="20"/>
        </w:rPr>
        <w:t xml:space="preserve"> shifts</w:t>
      </w:r>
      <w:r>
        <w:rPr>
          <w:sz w:val="22"/>
          <w:szCs w:val="20"/>
        </w:rPr>
        <w:t xml:space="preserve">. </w:t>
      </w:r>
    </w:p>
    <w:p w:rsidR="001815E8" w:rsidRDefault="001815E8" w:rsidP="00FF3EF5">
      <w:pPr>
        <w:ind w:right="60"/>
        <w:jc w:val="both"/>
        <w:rPr>
          <w:sz w:val="22"/>
          <w:szCs w:val="20"/>
        </w:rPr>
      </w:pPr>
    </w:p>
    <w:p w:rsidR="001815E8" w:rsidRDefault="001815E8" w:rsidP="00FF3EF5">
      <w:pPr>
        <w:ind w:right="60"/>
        <w:jc w:val="both"/>
        <w:rPr>
          <w:sz w:val="22"/>
          <w:szCs w:val="20"/>
        </w:rPr>
      </w:pPr>
      <w:r>
        <w:rPr>
          <w:sz w:val="22"/>
          <w:szCs w:val="20"/>
        </w:rPr>
        <w:t xml:space="preserve">A resident of Fall River (Bus Riders United) echoed the petition for Sunday fixed route service. </w:t>
      </w:r>
    </w:p>
    <w:p w:rsidR="001815E8" w:rsidRDefault="001815E8" w:rsidP="001815E8">
      <w:pPr>
        <w:tabs>
          <w:tab w:val="left" w:pos="4188"/>
        </w:tabs>
        <w:ind w:right="60"/>
        <w:jc w:val="both"/>
        <w:rPr>
          <w:sz w:val="22"/>
          <w:szCs w:val="20"/>
        </w:rPr>
      </w:pPr>
      <w:r>
        <w:rPr>
          <w:sz w:val="22"/>
          <w:szCs w:val="20"/>
        </w:rPr>
        <w:tab/>
      </w:r>
    </w:p>
    <w:p w:rsidR="001815E8" w:rsidRDefault="001815E8" w:rsidP="00FF3EF5">
      <w:pPr>
        <w:ind w:right="60"/>
        <w:jc w:val="both"/>
        <w:rPr>
          <w:sz w:val="22"/>
          <w:szCs w:val="20"/>
        </w:rPr>
      </w:pPr>
      <w:r>
        <w:rPr>
          <w:sz w:val="22"/>
          <w:szCs w:val="20"/>
        </w:rPr>
        <w:t xml:space="preserve">A resident of New Bedford questioned the status of the Rider Representative seat on the SRTA Advisory Board, of which the Advisory Board Chair indicated has been filled by Corrinne Williams. </w:t>
      </w:r>
    </w:p>
    <w:p w:rsidR="001815E8" w:rsidRDefault="001815E8" w:rsidP="00FF3EF5">
      <w:pPr>
        <w:ind w:right="60"/>
        <w:jc w:val="both"/>
        <w:rPr>
          <w:sz w:val="22"/>
          <w:szCs w:val="20"/>
        </w:rPr>
      </w:pPr>
    </w:p>
    <w:p w:rsidR="001815E8" w:rsidRDefault="001815E8" w:rsidP="00FF3EF5">
      <w:pPr>
        <w:ind w:right="60"/>
        <w:jc w:val="both"/>
        <w:rPr>
          <w:sz w:val="22"/>
          <w:szCs w:val="20"/>
        </w:rPr>
      </w:pPr>
      <w:r>
        <w:rPr>
          <w:sz w:val="22"/>
          <w:szCs w:val="20"/>
        </w:rPr>
        <w:t xml:space="preserve">A resident of New Bedford read aloud a letter composed by a resident of Fall River commending the addition of night service, while also echoing the petition for Sunday fixed route service. </w:t>
      </w:r>
    </w:p>
    <w:p w:rsidR="002C4343" w:rsidRDefault="002C4343" w:rsidP="00FF3EF5">
      <w:pPr>
        <w:ind w:right="60"/>
        <w:jc w:val="both"/>
        <w:rPr>
          <w:sz w:val="22"/>
          <w:szCs w:val="20"/>
        </w:rPr>
      </w:pPr>
    </w:p>
    <w:p w:rsidR="002C4343" w:rsidRDefault="002C4343" w:rsidP="00FF3EF5">
      <w:pPr>
        <w:ind w:right="60"/>
        <w:jc w:val="both"/>
        <w:rPr>
          <w:b/>
          <w:sz w:val="22"/>
          <w:szCs w:val="20"/>
        </w:rPr>
      </w:pPr>
      <w:r w:rsidRPr="00D1569D">
        <w:rPr>
          <w:b/>
          <w:sz w:val="22"/>
          <w:szCs w:val="20"/>
        </w:rPr>
        <w:t xml:space="preserve">The motion </w:t>
      </w:r>
      <w:proofErr w:type="gramStart"/>
      <w:r w:rsidRPr="00D1569D">
        <w:rPr>
          <w:b/>
          <w:sz w:val="22"/>
          <w:szCs w:val="20"/>
        </w:rPr>
        <w:t>was made</w:t>
      </w:r>
      <w:proofErr w:type="gramEnd"/>
      <w:r w:rsidRPr="00D1569D">
        <w:rPr>
          <w:b/>
          <w:sz w:val="22"/>
          <w:szCs w:val="20"/>
        </w:rPr>
        <w:t xml:space="preserve"> </w:t>
      </w:r>
      <w:r>
        <w:rPr>
          <w:b/>
          <w:sz w:val="22"/>
          <w:szCs w:val="20"/>
        </w:rPr>
        <w:t xml:space="preserve">(Fall River) </w:t>
      </w:r>
      <w:r w:rsidRPr="00D1569D">
        <w:rPr>
          <w:b/>
          <w:sz w:val="22"/>
          <w:szCs w:val="20"/>
        </w:rPr>
        <w:t xml:space="preserve">and seconded </w:t>
      </w:r>
      <w:r>
        <w:rPr>
          <w:b/>
          <w:sz w:val="22"/>
          <w:szCs w:val="20"/>
        </w:rPr>
        <w:t xml:space="preserve">(Somerset) </w:t>
      </w:r>
      <w:r w:rsidRPr="00D1569D">
        <w:rPr>
          <w:b/>
          <w:sz w:val="22"/>
          <w:szCs w:val="20"/>
        </w:rPr>
        <w:t xml:space="preserve">to </w:t>
      </w:r>
      <w:r w:rsidR="00D65C7B">
        <w:rPr>
          <w:b/>
          <w:sz w:val="22"/>
          <w:szCs w:val="20"/>
        </w:rPr>
        <w:t xml:space="preserve">approve and </w:t>
      </w:r>
      <w:r>
        <w:rPr>
          <w:b/>
          <w:sz w:val="22"/>
          <w:szCs w:val="20"/>
        </w:rPr>
        <w:t xml:space="preserve">accept the </w:t>
      </w:r>
      <w:r w:rsidR="001815E8">
        <w:rPr>
          <w:b/>
          <w:sz w:val="22"/>
          <w:szCs w:val="20"/>
        </w:rPr>
        <w:t xml:space="preserve">resident of Fall River </w:t>
      </w:r>
      <w:r>
        <w:rPr>
          <w:b/>
          <w:sz w:val="22"/>
          <w:szCs w:val="20"/>
        </w:rPr>
        <w:t>letter</w:t>
      </w:r>
      <w:r w:rsidR="00D65C7B">
        <w:rPr>
          <w:b/>
          <w:sz w:val="22"/>
          <w:szCs w:val="20"/>
        </w:rPr>
        <w:t xml:space="preserve"> to the Advisory Board</w:t>
      </w:r>
      <w:r w:rsidRPr="00D1569D">
        <w:rPr>
          <w:b/>
          <w:sz w:val="22"/>
          <w:szCs w:val="20"/>
        </w:rPr>
        <w:t>. So Voted.</w:t>
      </w:r>
    </w:p>
    <w:p w:rsidR="000045BF" w:rsidRDefault="000045BF" w:rsidP="00FF3EF5">
      <w:pPr>
        <w:ind w:right="60"/>
        <w:jc w:val="both"/>
        <w:rPr>
          <w:sz w:val="22"/>
          <w:szCs w:val="20"/>
        </w:rPr>
      </w:pPr>
    </w:p>
    <w:p w:rsidR="000045BF" w:rsidRDefault="000045BF" w:rsidP="00FF3EF5">
      <w:pPr>
        <w:ind w:right="60"/>
        <w:jc w:val="both"/>
        <w:rPr>
          <w:sz w:val="22"/>
          <w:szCs w:val="20"/>
        </w:rPr>
      </w:pPr>
      <w:r>
        <w:rPr>
          <w:sz w:val="22"/>
          <w:szCs w:val="20"/>
        </w:rPr>
        <w:t xml:space="preserve">Mr. Erik Rousseau (Administrator) reminded the Board that the budget that </w:t>
      </w:r>
      <w:proofErr w:type="gramStart"/>
      <w:r>
        <w:rPr>
          <w:sz w:val="22"/>
          <w:szCs w:val="20"/>
        </w:rPr>
        <w:t>was approved / passed in May</w:t>
      </w:r>
      <w:proofErr w:type="gramEnd"/>
      <w:r>
        <w:rPr>
          <w:sz w:val="22"/>
          <w:szCs w:val="20"/>
        </w:rPr>
        <w:t xml:space="preserve"> has been reduced by roughly $128,000 due to State budget cuts. Mr. Rousseau expressed the challenge in adding Sunday Fixed Route service that existed prior to this reduction, has grown to be even more difficult with the aforementioned cuts. </w:t>
      </w:r>
    </w:p>
    <w:p w:rsidR="000045BF" w:rsidRDefault="000045BF" w:rsidP="00FF3EF5">
      <w:pPr>
        <w:ind w:right="60"/>
        <w:jc w:val="both"/>
        <w:rPr>
          <w:sz w:val="22"/>
          <w:szCs w:val="20"/>
        </w:rPr>
      </w:pPr>
    </w:p>
    <w:p w:rsidR="000045BF" w:rsidRDefault="000045BF" w:rsidP="00FF3EF5">
      <w:pPr>
        <w:ind w:right="60"/>
        <w:jc w:val="both"/>
        <w:rPr>
          <w:sz w:val="22"/>
          <w:szCs w:val="20"/>
        </w:rPr>
      </w:pPr>
      <w:r>
        <w:rPr>
          <w:sz w:val="22"/>
          <w:szCs w:val="20"/>
        </w:rPr>
        <w:t xml:space="preserve">The City of New Bedford questioned the idea of corporate / private contributions in order to help bridge the </w:t>
      </w:r>
      <w:r w:rsidR="00FA7F33">
        <w:rPr>
          <w:sz w:val="22"/>
          <w:szCs w:val="20"/>
        </w:rPr>
        <w:t xml:space="preserve">funding – cost </w:t>
      </w:r>
      <w:r>
        <w:rPr>
          <w:sz w:val="22"/>
          <w:szCs w:val="20"/>
        </w:rPr>
        <w:t xml:space="preserve">gap. Mr. Rousseau noted the </w:t>
      </w:r>
      <w:r w:rsidR="00FA7F33">
        <w:rPr>
          <w:sz w:val="22"/>
          <w:szCs w:val="20"/>
        </w:rPr>
        <w:t xml:space="preserve">historical </w:t>
      </w:r>
      <w:r>
        <w:rPr>
          <w:sz w:val="22"/>
          <w:szCs w:val="20"/>
        </w:rPr>
        <w:t xml:space="preserve">low success rate </w:t>
      </w:r>
      <w:r w:rsidR="00FA7F33">
        <w:rPr>
          <w:sz w:val="22"/>
          <w:szCs w:val="20"/>
        </w:rPr>
        <w:t>with</w:t>
      </w:r>
      <w:r>
        <w:rPr>
          <w:sz w:val="22"/>
          <w:szCs w:val="20"/>
        </w:rPr>
        <w:t xml:space="preserve"> this type of partnership, however, also pointed out the greater challenge in that </w:t>
      </w:r>
      <w:proofErr w:type="gramStart"/>
      <w:r>
        <w:rPr>
          <w:sz w:val="22"/>
          <w:szCs w:val="20"/>
        </w:rPr>
        <w:t>in order to effectively service</w:t>
      </w:r>
      <w:proofErr w:type="gramEnd"/>
      <w:r>
        <w:rPr>
          <w:sz w:val="22"/>
          <w:szCs w:val="20"/>
        </w:rPr>
        <w:t xml:space="preserve"> any given area, full service would have to be added</w:t>
      </w:r>
      <w:r w:rsidR="00671764">
        <w:rPr>
          <w:sz w:val="22"/>
          <w:szCs w:val="20"/>
        </w:rPr>
        <w:t xml:space="preserve"> </w:t>
      </w:r>
      <w:r>
        <w:rPr>
          <w:sz w:val="22"/>
          <w:szCs w:val="20"/>
        </w:rPr>
        <w:t>—</w:t>
      </w:r>
      <w:r w:rsidR="00671764">
        <w:rPr>
          <w:sz w:val="22"/>
          <w:szCs w:val="20"/>
        </w:rPr>
        <w:t xml:space="preserve"> </w:t>
      </w:r>
      <w:r>
        <w:rPr>
          <w:sz w:val="22"/>
          <w:szCs w:val="20"/>
        </w:rPr>
        <w:t>which co</w:t>
      </w:r>
      <w:r w:rsidR="00671764">
        <w:rPr>
          <w:sz w:val="22"/>
          <w:szCs w:val="20"/>
        </w:rPr>
        <w:t>mes at a much larger price tag.</w:t>
      </w:r>
    </w:p>
    <w:p w:rsidR="00671764" w:rsidRDefault="00671764" w:rsidP="00FF3EF5">
      <w:pPr>
        <w:ind w:right="60"/>
        <w:jc w:val="both"/>
        <w:rPr>
          <w:sz w:val="22"/>
          <w:szCs w:val="20"/>
        </w:rPr>
      </w:pPr>
    </w:p>
    <w:p w:rsidR="00671764" w:rsidRDefault="00671764" w:rsidP="00FF3EF5">
      <w:pPr>
        <w:ind w:right="60"/>
        <w:jc w:val="both"/>
        <w:rPr>
          <w:sz w:val="22"/>
          <w:szCs w:val="20"/>
        </w:rPr>
      </w:pPr>
      <w:r>
        <w:rPr>
          <w:sz w:val="22"/>
          <w:szCs w:val="20"/>
        </w:rPr>
        <w:t>Currently, the full range of Saturday fixed route service generates a</w:t>
      </w:r>
      <w:r w:rsidR="005438E3">
        <w:rPr>
          <w:sz w:val="22"/>
          <w:szCs w:val="20"/>
        </w:rPr>
        <w:t>n estimated</w:t>
      </w:r>
      <w:r>
        <w:rPr>
          <w:sz w:val="22"/>
          <w:szCs w:val="20"/>
        </w:rPr>
        <w:t xml:space="preserve"> cost of $1.4 million. </w:t>
      </w:r>
    </w:p>
    <w:p w:rsidR="00AD439B" w:rsidRDefault="00AD439B" w:rsidP="00FF3EF5">
      <w:pPr>
        <w:ind w:right="60"/>
        <w:jc w:val="both"/>
        <w:rPr>
          <w:sz w:val="22"/>
          <w:szCs w:val="20"/>
        </w:rPr>
      </w:pPr>
    </w:p>
    <w:p w:rsidR="00F3610C" w:rsidRDefault="00671764" w:rsidP="00FF3EF5">
      <w:pPr>
        <w:ind w:right="60"/>
        <w:jc w:val="both"/>
        <w:rPr>
          <w:sz w:val="22"/>
          <w:szCs w:val="20"/>
        </w:rPr>
      </w:pPr>
      <w:r>
        <w:rPr>
          <w:sz w:val="22"/>
          <w:szCs w:val="20"/>
        </w:rPr>
        <w:t xml:space="preserve">The </w:t>
      </w:r>
      <w:r w:rsidR="00AD439B">
        <w:rPr>
          <w:sz w:val="22"/>
          <w:szCs w:val="20"/>
        </w:rPr>
        <w:t>City of Fall River questioned the use of the</w:t>
      </w:r>
      <w:r>
        <w:rPr>
          <w:sz w:val="22"/>
          <w:szCs w:val="20"/>
        </w:rPr>
        <w:t xml:space="preserve"> aforementioned former Operator</w:t>
      </w:r>
      <w:r w:rsidR="00AD439B">
        <w:rPr>
          <w:sz w:val="22"/>
          <w:szCs w:val="20"/>
        </w:rPr>
        <w:t xml:space="preserve"> settlement funds</w:t>
      </w:r>
      <w:r w:rsidR="00BB2BD4">
        <w:rPr>
          <w:sz w:val="22"/>
          <w:szCs w:val="20"/>
        </w:rPr>
        <w:t xml:space="preserve"> ($688,000)</w:t>
      </w:r>
      <w:r w:rsidR="00F31695">
        <w:rPr>
          <w:sz w:val="22"/>
          <w:szCs w:val="20"/>
        </w:rPr>
        <w:t xml:space="preserve">. To date, </w:t>
      </w:r>
      <w:r>
        <w:rPr>
          <w:sz w:val="22"/>
          <w:szCs w:val="20"/>
        </w:rPr>
        <w:t xml:space="preserve">the Authority has </w:t>
      </w:r>
      <w:r w:rsidR="00AD439B">
        <w:rPr>
          <w:sz w:val="22"/>
          <w:szCs w:val="20"/>
        </w:rPr>
        <w:t xml:space="preserve">received </w:t>
      </w:r>
      <w:r w:rsidR="00FA7F33">
        <w:rPr>
          <w:sz w:val="22"/>
          <w:szCs w:val="20"/>
        </w:rPr>
        <w:t xml:space="preserve">an average of </w:t>
      </w:r>
      <w:r w:rsidR="00AD439B">
        <w:rPr>
          <w:sz w:val="22"/>
          <w:szCs w:val="20"/>
        </w:rPr>
        <w:t xml:space="preserve">$42.00 per month </w:t>
      </w:r>
      <w:r w:rsidR="00F3610C">
        <w:rPr>
          <w:sz w:val="22"/>
          <w:szCs w:val="20"/>
        </w:rPr>
        <w:t xml:space="preserve">over the past </w:t>
      </w:r>
      <w:r w:rsidR="00AD439B">
        <w:rPr>
          <w:sz w:val="22"/>
          <w:szCs w:val="20"/>
        </w:rPr>
        <w:t xml:space="preserve">14 months. </w:t>
      </w:r>
      <w:r w:rsidR="005438E3">
        <w:rPr>
          <w:sz w:val="22"/>
          <w:szCs w:val="20"/>
        </w:rPr>
        <w:t xml:space="preserve">Mr. Rousseau recapped to the Board that the </w:t>
      </w:r>
      <w:r w:rsidR="00AD439B">
        <w:rPr>
          <w:sz w:val="22"/>
          <w:szCs w:val="20"/>
        </w:rPr>
        <w:t xml:space="preserve">Federal </w:t>
      </w:r>
      <w:r w:rsidR="005438E3">
        <w:rPr>
          <w:sz w:val="22"/>
          <w:szCs w:val="20"/>
        </w:rPr>
        <w:t>G</w:t>
      </w:r>
      <w:r w:rsidR="00AD439B">
        <w:rPr>
          <w:sz w:val="22"/>
          <w:szCs w:val="20"/>
        </w:rPr>
        <w:t xml:space="preserve">overnment </w:t>
      </w:r>
      <w:r w:rsidR="005438E3">
        <w:rPr>
          <w:sz w:val="22"/>
          <w:szCs w:val="20"/>
        </w:rPr>
        <w:t>could have preference on how this funding were to be utilized by the Authority</w:t>
      </w:r>
      <w:r w:rsidR="00F3610C">
        <w:rPr>
          <w:sz w:val="22"/>
          <w:szCs w:val="20"/>
        </w:rPr>
        <w:t>,</w:t>
      </w:r>
      <w:r w:rsidR="005438E3">
        <w:rPr>
          <w:sz w:val="22"/>
          <w:szCs w:val="20"/>
        </w:rPr>
        <w:t xml:space="preserve"> given that it was determined to have been Capital funds. </w:t>
      </w:r>
    </w:p>
    <w:p w:rsidR="00F3610C" w:rsidRDefault="00F3610C" w:rsidP="00FF3EF5">
      <w:pPr>
        <w:ind w:right="60"/>
        <w:jc w:val="both"/>
        <w:rPr>
          <w:sz w:val="22"/>
          <w:szCs w:val="20"/>
        </w:rPr>
      </w:pPr>
    </w:p>
    <w:p w:rsidR="005438E3" w:rsidRDefault="005438E3" w:rsidP="00FF3EF5">
      <w:pPr>
        <w:ind w:right="60"/>
        <w:jc w:val="both"/>
        <w:rPr>
          <w:sz w:val="22"/>
          <w:szCs w:val="20"/>
        </w:rPr>
      </w:pPr>
      <w:r>
        <w:rPr>
          <w:sz w:val="22"/>
          <w:szCs w:val="20"/>
        </w:rPr>
        <w:t xml:space="preserve">Highlighted once more was the fact of matter that these funds would be one-time only. </w:t>
      </w:r>
    </w:p>
    <w:p w:rsidR="00721A09" w:rsidRDefault="00721A09" w:rsidP="00FF3EF5">
      <w:pPr>
        <w:ind w:right="60"/>
        <w:jc w:val="both"/>
        <w:rPr>
          <w:sz w:val="22"/>
          <w:szCs w:val="20"/>
          <w:u w:val="single"/>
        </w:rPr>
      </w:pPr>
    </w:p>
    <w:p w:rsidR="002C4343" w:rsidRDefault="00135AF8" w:rsidP="00FF3EF5">
      <w:pPr>
        <w:ind w:right="60"/>
        <w:jc w:val="both"/>
        <w:rPr>
          <w:sz w:val="22"/>
          <w:szCs w:val="20"/>
          <w:u w:val="single"/>
        </w:rPr>
      </w:pPr>
      <w:r w:rsidRPr="00D36124">
        <w:rPr>
          <w:sz w:val="22"/>
          <w:szCs w:val="20"/>
          <w:u w:val="single"/>
        </w:rPr>
        <w:t>(5) Operator’s Report</w:t>
      </w:r>
      <w:r w:rsidR="008343A7">
        <w:rPr>
          <w:sz w:val="22"/>
          <w:szCs w:val="20"/>
          <w:u w:val="single"/>
        </w:rPr>
        <w:t xml:space="preserve"> </w:t>
      </w:r>
    </w:p>
    <w:p w:rsidR="008343A7" w:rsidRPr="002C4343" w:rsidRDefault="008343A7" w:rsidP="00FF3EF5">
      <w:pPr>
        <w:ind w:right="60"/>
        <w:jc w:val="both"/>
        <w:rPr>
          <w:sz w:val="22"/>
          <w:szCs w:val="20"/>
        </w:rPr>
      </w:pPr>
    </w:p>
    <w:p w:rsidR="002C4343" w:rsidRDefault="00721A09" w:rsidP="00721A09">
      <w:pPr>
        <w:ind w:right="60"/>
        <w:jc w:val="both"/>
        <w:rPr>
          <w:sz w:val="22"/>
          <w:szCs w:val="20"/>
        </w:rPr>
      </w:pPr>
      <w:r>
        <w:rPr>
          <w:sz w:val="22"/>
          <w:szCs w:val="20"/>
        </w:rPr>
        <w:t xml:space="preserve">Ms. </w:t>
      </w:r>
      <w:r w:rsidRPr="006F120B">
        <w:rPr>
          <w:sz w:val="22"/>
          <w:szCs w:val="20"/>
        </w:rPr>
        <w:t>Karen Walton (General Manager)</w:t>
      </w:r>
      <w:r>
        <w:rPr>
          <w:sz w:val="22"/>
          <w:szCs w:val="20"/>
        </w:rPr>
        <w:t xml:space="preserve"> </w:t>
      </w:r>
      <w:r w:rsidR="00070D09">
        <w:rPr>
          <w:sz w:val="22"/>
          <w:szCs w:val="20"/>
        </w:rPr>
        <w:t>noted the</w:t>
      </w:r>
      <w:r w:rsidR="002C4343">
        <w:rPr>
          <w:sz w:val="22"/>
          <w:szCs w:val="20"/>
        </w:rPr>
        <w:t xml:space="preserve"> seamless</w:t>
      </w:r>
      <w:r w:rsidR="00070D09">
        <w:rPr>
          <w:sz w:val="22"/>
          <w:szCs w:val="20"/>
        </w:rPr>
        <w:t xml:space="preserve"> </w:t>
      </w:r>
      <w:r w:rsidR="002C4343">
        <w:rPr>
          <w:sz w:val="22"/>
          <w:szCs w:val="20"/>
        </w:rPr>
        <w:t xml:space="preserve">start of the school year, of which resulted in the successful meeting of the increased service needs. Ms. Walton noted the 100% staffing numbers as well as related staffing / personnel matters such as the outreach to local school systems in hopes of developing a partnership that would establish internship-like programs in the Garage (Mechanics) as well as </w:t>
      </w:r>
      <w:r w:rsidR="002C4343">
        <w:rPr>
          <w:sz w:val="22"/>
          <w:szCs w:val="20"/>
        </w:rPr>
        <w:lastRenderedPageBreak/>
        <w:t xml:space="preserve">Information Technology (IT) areas. In completing the latter, SCTM would be more well equipped to replace any potential future retirements. </w:t>
      </w:r>
    </w:p>
    <w:p w:rsidR="002C4343" w:rsidRDefault="002C4343" w:rsidP="00721A09">
      <w:pPr>
        <w:ind w:right="60"/>
        <w:jc w:val="both"/>
        <w:rPr>
          <w:sz w:val="22"/>
          <w:szCs w:val="20"/>
        </w:rPr>
      </w:pPr>
    </w:p>
    <w:p w:rsidR="002C4343" w:rsidRDefault="002C4343" w:rsidP="00721A09">
      <w:pPr>
        <w:ind w:right="60"/>
        <w:jc w:val="both"/>
        <w:rPr>
          <w:sz w:val="22"/>
          <w:szCs w:val="20"/>
        </w:rPr>
      </w:pPr>
      <w:r>
        <w:rPr>
          <w:sz w:val="22"/>
          <w:szCs w:val="20"/>
        </w:rPr>
        <w:t xml:space="preserve">In addition to the above, the Human Resource Training Officer of South Couth Transit Management (SCTM) is in the process of revamping the driver-training curriculum with a focus on making certain each is current. </w:t>
      </w:r>
    </w:p>
    <w:p w:rsidR="00070D09" w:rsidRDefault="00070D09" w:rsidP="00721A09">
      <w:pPr>
        <w:ind w:right="60"/>
        <w:jc w:val="both"/>
        <w:rPr>
          <w:sz w:val="22"/>
          <w:szCs w:val="20"/>
        </w:rPr>
      </w:pPr>
    </w:p>
    <w:p w:rsidR="002C4343" w:rsidRDefault="002C4343" w:rsidP="00721A09">
      <w:pPr>
        <w:ind w:right="60"/>
        <w:jc w:val="both"/>
        <w:rPr>
          <w:sz w:val="22"/>
          <w:szCs w:val="20"/>
        </w:rPr>
      </w:pPr>
      <w:r>
        <w:rPr>
          <w:sz w:val="22"/>
          <w:szCs w:val="20"/>
        </w:rPr>
        <w:t xml:space="preserve">Lastly, Ms. Walton shared that </w:t>
      </w:r>
      <w:r w:rsidR="00070D09">
        <w:rPr>
          <w:sz w:val="22"/>
          <w:szCs w:val="20"/>
        </w:rPr>
        <w:t xml:space="preserve">SCTM staff has </w:t>
      </w:r>
      <w:r>
        <w:rPr>
          <w:sz w:val="22"/>
          <w:szCs w:val="20"/>
        </w:rPr>
        <w:t xml:space="preserve">completed the construction of the satellite office at the Fall River </w:t>
      </w:r>
      <w:r w:rsidR="00375AF9">
        <w:rPr>
          <w:sz w:val="22"/>
          <w:szCs w:val="20"/>
        </w:rPr>
        <w:t xml:space="preserve">Maintenance </w:t>
      </w:r>
      <w:r>
        <w:rPr>
          <w:sz w:val="22"/>
          <w:szCs w:val="20"/>
        </w:rPr>
        <w:t xml:space="preserve">Garage, of which is currently being used on a rotating basis by the Assistant General Manager of Operations, Human Resource Manager, and herself. </w:t>
      </w:r>
    </w:p>
    <w:p w:rsidR="008E4873" w:rsidRPr="00070D09" w:rsidRDefault="00721A09" w:rsidP="00070D09">
      <w:pPr>
        <w:tabs>
          <w:tab w:val="left" w:pos="5160"/>
        </w:tabs>
        <w:ind w:right="60"/>
        <w:jc w:val="both"/>
        <w:rPr>
          <w:sz w:val="22"/>
          <w:szCs w:val="20"/>
        </w:rPr>
      </w:pPr>
      <w:r>
        <w:rPr>
          <w:sz w:val="22"/>
          <w:szCs w:val="20"/>
        </w:rPr>
        <w:tab/>
      </w: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E1467B" w:rsidRDefault="00E1467B" w:rsidP="00E1467B">
      <w:pPr>
        <w:ind w:right="60"/>
        <w:jc w:val="both"/>
        <w:rPr>
          <w:sz w:val="22"/>
          <w:szCs w:val="20"/>
        </w:rPr>
      </w:pPr>
      <w:r>
        <w:rPr>
          <w:sz w:val="22"/>
          <w:szCs w:val="20"/>
        </w:rPr>
        <w:t xml:space="preserve">Title VI: The new Title VI Plan </w:t>
      </w:r>
      <w:r w:rsidR="00712AB8">
        <w:rPr>
          <w:sz w:val="22"/>
          <w:szCs w:val="20"/>
        </w:rPr>
        <w:t>have been</w:t>
      </w:r>
      <w:r>
        <w:rPr>
          <w:sz w:val="22"/>
          <w:szCs w:val="20"/>
        </w:rPr>
        <w:t xml:space="preserve"> submitted and </w:t>
      </w:r>
      <w:r w:rsidR="00712AB8">
        <w:rPr>
          <w:sz w:val="22"/>
          <w:szCs w:val="20"/>
        </w:rPr>
        <w:t>received approval</w:t>
      </w:r>
      <w:r>
        <w:rPr>
          <w:sz w:val="22"/>
          <w:szCs w:val="20"/>
        </w:rPr>
        <w:t xml:space="preserve">. The new Plan is effective through 05/31/2022. </w:t>
      </w:r>
      <w:r w:rsidR="00712AB8">
        <w:rPr>
          <w:sz w:val="22"/>
          <w:szCs w:val="20"/>
        </w:rPr>
        <w:t xml:space="preserve">At this time, there is one pending MCAD complaint. This has the potential to also be a Title VI complaint. This determination will be made after the MCAD hearing. </w:t>
      </w:r>
    </w:p>
    <w:p w:rsidR="00712AB8" w:rsidRDefault="00712AB8" w:rsidP="00E1467B">
      <w:pPr>
        <w:ind w:right="60"/>
        <w:jc w:val="both"/>
        <w:rPr>
          <w:sz w:val="22"/>
          <w:szCs w:val="20"/>
        </w:rPr>
      </w:pPr>
    </w:p>
    <w:p w:rsidR="00E1467B" w:rsidRDefault="00E1467B" w:rsidP="00E1467B">
      <w:pPr>
        <w:ind w:right="60"/>
        <w:jc w:val="both"/>
        <w:rPr>
          <w:sz w:val="22"/>
          <w:szCs w:val="20"/>
        </w:rPr>
      </w:pPr>
      <w:r>
        <w:rPr>
          <w:sz w:val="22"/>
          <w:szCs w:val="20"/>
        </w:rPr>
        <w:t xml:space="preserve">EEO: The new EEO Plan for South Coast Transit Management was submitted on August </w:t>
      </w:r>
      <w:proofErr w:type="gramStart"/>
      <w:r>
        <w:rPr>
          <w:sz w:val="22"/>
          <w:szCs w:val="20"/>
        </w:rPr>
        <w:t>19</w:t>
      </w:r>
      <w:r w:rsidRPr="001639AC">
        <w:rPr>
          <w:sz w:val="22"/>
          <w:szCs w:val="20"/>
          <w:vertAlign w:val="superscript"/>
        </w:rPr>
        <w:t>th</w:t>
      </w:r>
      <w:proofErr w:type="gramEnd"/>
      <w:r w:rsidR="00712AB8">
        <w:rPr>
          <w:sz w:val="22"/>
          <w:szCs w:val="20"/>
        </w:rPr>
        <w:t>, 2017 and is approved through April 30</w:t>
      </w:r>
      <w:r w:rsidR="00712AB8" w:rsidRPr="00712AB8">
        <w:rPr>
          <w:sz w:val="22"/>
          <w:szCs w:val="20"/>
          <w:vertAlign w:val="superscript"/>
        </w:rPr>
        <w:t>th</w:t>
      </w:r>
      <w:r w:rsidR="00712AB8">
        <w:rPr>
          <w:sz w:val="22"/>
          <w:szCs w:val="20"/>
        </w:rPr>
        <w:t>, 2020.</w:t>
      </w:r>
      <w:r>
        <w:rPr>
          <w:sz w:val="22"/>
          <w:szCs w:val="20"/>
        </w:rPr>
        <w:t xml:space="preserve"> To date there have been no EEO complaints. </w:t>
      </w:r>
    </w:p>
    <w:p w:rsidR="00E1467B" w:rsidRDefault="00E1467B" w:rsidP="00E1467B">
      <w:pPr>
        <w:ind w:right="60"/>
        <w:jc w:val="both"/>
        <w:rPr>
          <w:sz w:val="22"/>
          <w:szCs w:val="20"/>
        </w:rPr>
      </w:pPr>
    </w:p>
    <w:p w:rsidR="00E1467B" w:rsidRDefault="00E1467B" w:rsidP="00E1467B">
      <w:pPr>
        <w:ind w:right="60"/>
        <w:jc w:val="both"/>
        <w:rPr>
          <w:sz w:val="22"/>
          <w:szCs w:val="20"/>
        </w:rPr>
      </w:pPr>
      <w:r>
        <w:rPr>
          <w:sz w:val="22"/>
          <w:szCs w:val="20"/>
        </w:rPr>
        <w:t xml:space="preserve">DBE: The SRTA DBE goals for Fiscal Year 2016 through Fiscal Year 2018 were submitted and have been approved. SRTA achieved their DBE goal for Federal Fiscal Year 2016. SRTA’s DBE goal for Federal Fiscal Year 2017 will be 2.2% participation. The first reporting period of this year (June </w:t>
      </w:r>
      <w:proofErr w:type="gramStart"/>
      <w:r>
        <w:rPr>
          <w:sz w:val="22"/>
          <w:szCs w:val="20"/>
        </w:rPr>
        <w:t>1</w:t>
      </w:r>
      <w:r w:rsidRPr="00616BD6">
        <w:rPr>
          <w:sz w:val="22"/>
          <w:szCs w:val="20"/>
          <w:vertAlign w:val="superscript"/>
        </w:rPr>
        <w:t>st</w:t>
      </w:r>
      <w:proofErr w:type="gramEnd"/>
      <w:r>
        <w:rPr>
          <w:sz w:val="22"/>
          <w:szCs w:val="20"/>
        </w:rPr>
        <w:t>, 2017) SRTA achieved 1.51% participation.</w:t>
      </w:r>
      <w:r w:rsidR="00712AB8">
        <w:rPr>
          <w:sz w:val="22"/>
          <w:szCs w:val="20"/>
        </w:rPr>
        <w:t xml:space="preserve"> The second reporting period is due December </w:t>
      </w:r>
      <w:proofErr w:type="gramStart"/>
      <w:r w:rsidR="00712AB8">
        <w:rPr>
          <w:sz w:val="22"/>
          <w:szCs w:val="20"/>
        </w:rPr>
        <w:t>1</w:t>
      </w:r>
      <w:r w:rsidR="00712AB8" w:rsidRPr="00712AB8">
        <w:rPr>
          <w:sz w:val="22"/>
          <w:szCs w:val="20"/>
          <w:vertAlign w:val="superscript"/>
        </w:rPr>
        <w:t>st</w:t>
      </w:r>
      <w:proofErr w:type="gramEnd"/>
      <w:r w:rsidR="00712AB8">
        <w:rPr>
          <w:sz w:val="22"/>
          <w:szCs w:val="20"/>
        </w:rPr>
        <w:t xml:space="preserve">. </w:t>
      </w:r>
    </w:p>
    <w:p w:rsidR="00E1467B" w:rsidRDefault="00E1467B" w:rsidP="00E1467B">
      <w:pPr>
        <w:ind w:right="60"/>
        <w:jc w:val="both"/>
        <w:rPr>
          <w:sz w:val="22"/>
          <w:szCs w:val="20"/>
        </w:rPr>
      </w:pPr>
    </w:p>
    <w:p w:rsidR="00E1467B" w:rsidRDefault="00E1467B" w:rsidP="00E1467B">
      <w:pPr>
        <w:ind w:right="60"/>
        <w:jc w:val="both"/>
        <w:rPr>
          <w:sz w:val="22"/>
          <w:szCs w:val="20"/>
        </w:rPr>
      </w:pPr>
      <w:r>
        <w:rPr>
          <w:sz w:val="22"/>
          <w:szCs w:val="20"/>
        </w:rPr>
        <w:t xml:space="preserve">Environmental Justice: This is a requirement that SRTA has to engage the Public whenever there is a major project or route change. SRTA is constantly working to increase Public participation. If any Public input </w:t>
      </w:r>
      <w:proofErr w:type="gramStart"/>
      <w:r>
        <w:rPr>
          <w:sz w:val="22"/>
          <w:szCs w:val="20"/>
        </w:rPr>
        <w:t>is needed</w:t>
      </w:r>
      <w:proofErr w:type="gramEnd"/>
      <w:r>
        <w:rPr>
          <w:sz w:val="22"/>
          <w:szCs w:val="20"/>
        </w:rPr>
        <w:t>, it will be reported to the Board as part of this report.</w:t>
      </w:r>
    </w:p>
    <w:p w:rsidR="000045BF" w:rsidRDefault="000045BF" w:rsidP="00FF3EF5">
      <w:pPr>
        <w:ind w:right="60"/>
        <w:jc w:val="both"/>
        <w:rPr>
          <w:szCs w:val="20"/>
        </w:rPr>
      </w:pPr>
    </w:p>
    <w:p w:rsidR="001639AC" w:rsidRPr="002E42FB" w:rsidRDefault="001639AC" w:rsidP="00FF3EF5">
      <w:pPr>
        <w:ind w:right="60"/>
        <w:jc w:val="both"/>
        <w:rPr>
          <w:sz w:val="22"/>
          <w:szCs w:val="20"/>
          <w:u w:val="single"/>
        </w:rPr>
      </w:pPr>
      <w:r w:rsidRPr="002E42FB">
        <w:rPr>
          <w:sz w:val="22"/>
          <w:szCs w:val="20"/>
          <w:u w:val="single"/>
        </w:rPr>
        <w:t xml:space="preserve">(7) </w:t>
      </w:r>
      <w:r w:rsidR="00814D18" w:rsidRPr="002E42FB">
        <w:rPr>
          <w:sz w:val="22"/>
          <w:szCs w:val="20"/>
          <w:u w:val="single"/>
        </w:rPr>
        <w:t>Old Business</w:t>
      </w:r>
    </w:p>
    <w:p w:rsidR="00F11CA0" w:rsidRDefault="00F11CA0" w:rsidP="00FF3EF5">
      <w:pPr>
        <w:ind w:right="60"/>
        <w:jc w:val="both"/>
        <w:rPr>
          <w:sz w:val="22"/>
          <w:szCs w:val="20"/>
        </w:rPr>
      </w:pPr>
    </w:p>
    <w:p w:rsidR="006C5FE9" w:rsidRDefault="00043A3E" w:rsidP="00FF3EF5">
      <w:pPr>
        <w:ind w:right="60"/>
        <w:jc w:val="both"/>
        <w:rPr>
          <w:i/>
          <w:sz w:val="22"/>
          <w:szCs w:val="20"/>
        </w:rPr>
      </w:pPr>
      <w:r w:rsidRPr="008C6D59">
        <w:rPr>
          <w:i/>
          <w:sz w:val="22"/>
          <w:szCs w:val="20"/>
        </w:rPr>
        <w:t>Update on ADA Certification:</w:t>
      </w:r>
    </w:p>
    <w:p w:rsidR="006C5FE9" w:rsidRDefault="006C5FE9" w:rsidP="00FF3EF5">
      <w:pPr>
        <w:ind w:right="60"/>
        <w:jc w:val="both"/>
        <w:rPr>
          <w:i/>
          <w:sz w:val="22"/>
          <w:szCs w:val="20"/>
        </w:rPr>
      </w:pPr>
    </w:p>
    <w:p w:rsidR="000F4102" w:rsidRDefault="000F4102" w:rsidP="00FF3EF5">
      <w:pPr>
        <w:ind w:right="60"/>
        <w:jc w:val="both"/>
        <w:rPr>
          <w:sz w:val="22"/>
          <w:szCs w:val="20"/>
        </w:rPr>
      </w:pPr>
      <w:r>
        <w:rPr>
          <w:sz w:val="22"/>
          <w:szCs w:val="20"/>
        </w:rPr>
        <w:t xml:space="preserve">SRTA received feedback from the Federal Transit Administration (FTA), being the feedback in omitting various questions from the proposed application. SRTA will make these changes and present the revised application once completed. </w:t>
      </w:r>
    </w:p>
    <w:p w:rsidR="00F11CA0" w:rsidRDefault="00F11CA0" w:rsidP="00FF3EF5">
      <w:pPr>
        <w:ind w:right="60"/>
        <w:jc w:val="both"/>
        <w:rPr>
          <w:sz w:val="22"/>
          <w:szCs w:val="20"/>
        </w:rPr>
      </w:pPr>
    </w:p>
    <w:p w:rsidR="00814D18" w:rsidRDefault="000D0517" w:rsidP="00FF3EF5">
      <w:pPr>
        <w:ind w:right="60"/>
        <w:jc w:val="both"/>
        <w:rPr>
          <w:sz w:val="22"/>
          <w:szCs w:val="20"/>
          <w:u w:val="single"/>
        </w:rPr>
      </w:pPr>
      <w:r w:rsidRPr="00A34A64">
        <w:rPr>
          <w:sz w:val="22"/>
          <w:szCs w:val="20"/>
          <w:u w:val="single"/>
        </w:rPr>
        <w:t>(8) New Business</w:t>
      </w:r>
    </w:p>
    <w:p w:rsidR="002263E7" w:rsidRPr="00A34A64" w:rsidRDefault="002263E7" w:rsidP="00FF3EF5">
      <w:pPr>
        <w:ind w:right="60"/>
        <w:jc w:val="both"/>
        <w:rPr>
          <w:sz w:val="22"/>
          <w:szCs w:val="20"/>
          <w:u w:val="single"/>
        </w:rPr>
      </w:pPr>
    </w:p>
    <w:p w:rsidR="001B69D2" w:rsidRPr="00A609C9" w:rsidRDefault="007531C9" w:rsidP="001B69D2">
      <w:pPr>
        <w:ind w:right="60"/>
        <w:jc w:val="both"/>
        <w:rPr>
          <w:i/>
          <w:sz w:val="22"/>
          <w:szCs w:val="20"/>
        </w:rPr>
      </w:pPr>
      <w:r>
        <w:rPr>
          <w:i/>
          <w:sz w:val="22"/>
          <w:szCs w:val="20"/>
        </w:rPr>
        <w:t>Audit and Finance Committee</w:t>
      </w:r>
      <w:r w:rsidR="007414DA">
        <w:rPr>
          <w:i/>
          <w:sz w:val="22"/>
          <w:szCs w:val="20"/>
        </w:rPr>
        <w:t xml:space="preserve"> </w:t>
      </w:r>
      <w:r>
        <w:rPr>
          <w:i/>
          <w:sz w:val="22"/>
          <w:szCs w:val="20"/>
        </w:rPr>
        <w:t>– FY17 Audit</w:t>
      </w:r>
      <w:r w:rsidR="00DF19CD" w:rsidRPr="00A609C9">
        <w:rPr>
          <w:i/>
          <w:sz w:val="22"/>
          <w:szCs w:val="20"/>
        </w:rPr>
        <w:t>:</w:t>
      </w:r>
    </w:p>
    <w:p w:rsidR="00637BF6" w:rsidRDefault="00637BF6" w:rsidP="001B69D2">
      <w:pPr>
        <w:ind w:right="60"/>
        <w:jc w:val="both"/>
        <w:rPr>
          <w:sz w:val="22"/>
          <w:szCs w:val="20"/>
        </w:rPr>
      </w:pPr>
    </w:p>
    <w:p w:rsidR="007531C9" w:rsidRDefault="007531C9" w:rsidP="001B69D2">
      <w:pPr>
        <w:ind w:right="60"/>
        <w:jc w:val="both"/>
        <w:rPr>
          <w:sz w:val="22"/>
          <w:szCs w:val="20"/>
        </w:rPr>
      </w:pPr>
      <w:r>
        <w:rPr>
          <w:sz w:val="22"/>
          <w:szCs w:val="20"/>
        </w:rPr>
        <w:t xml:space="preserve">The Advisory Board Chair (City of New Bedford) presented the Committee Report </w:t>
      </w:r>
      <w:r w:rsidR="00616D70">
        <w:rPr>
          <w:sz w:val="22"/>
          <w:szCs w:val="20"/>
        </w:rPr>
        <w:t>completed by</w:t>
      </w:r>
      <w:r>
        <w:rPr>
          <w:sz w:val="22"/>
          <w:szCs w:val="20"/>
        </w:rPr>
        <w:t xml:space="preserve"> the SRTA Audit and Finance Committee</w:t>
      </w:r>
      <w:r w:rsidR="007414DA">
        <w:rPr>
          <w:sz w:val="22"/>
          <w:szCs w:val="20"/>
        </w:rPr>
        <w:t xml:space="preserve"> Chair (City of New Bedford)</w:t>
      </w:r>
      <w:r>
        <w:rPr>
          <w:sz w:val="22"/>
          <w:szCs w:val="20"/>
        </w:rPr>
        <w:t xml:space="preserve"> regarding the Fiscal Year 2017 audit</w:t>
      </w:r>
      <w:r w:rsidR="00616D70">
        <w:rPr>
          <w:sz w:val="22"/>
          <w:szCs w:val="20"/>
        </w:rPr>
        <w:t>. As outlined in the Committee Report,</w:t>
      </w:r>
      <w:r>
        <w:rPr>
          <w:sz w:val="22"/>
          <w:szCs w:val="20"/>
        </w:rPr>
        <w:t xml:space="preserve"> </w:t>
      </w:r>
      <w:r w:rsidR="00375AF9">
        <w:rPr>
          <w:sz w:val="22"/>
          <w:szCs w:val="20"/>
        </w:rPr>
        <w:t>the a</w:t>
      </w:r>
      <w:r w:rsidR="00616D70">
        <w:rPr>
          <w:sz w:val="22"/>
          <w:szCs w:val="20"/>
        </w:rPr>
        <w:t>udit</w:t>
      </w:r>
      <w:r w:rsidR="007414DA">
        <w:rPr>
          <w:sz w:val="22"/>
          <w:szCs w:val="20"/>
        </w:rPr>
        <w:t xml:space="preserve"> was </w:t>
      </w:r>
      <w:r>
        <w:rPr>
          <w:sz w:val="22"/>
          <w:szCs w:val="20"/>
        </w:rPr>
        <w:t>perfo</w:t>
      </w:r>
      <w:r w:rsidR="00616D70">
        <w:rPr>
          <w:sz w:val="22"/>
          <w:szCs w:val="20"/>
        </w:rPr>
        <w:t xml:space="preserve">rmed by Hague &amp; </w:t>
      </w:r>
      <w:proofErr w:type="spellStart"/>
      <w:r w:rsidR="00616D70">
        <w:rPr>
          <w:sz w:val="22"/>
          <w:szCs w:val="20"/>
        </w:rPr>
        <w:t>Sahady</w:t>
      </w:r>
      <w:proofErr w:type="spellEnd"/>
      <w:r w:rsidR="00616D70">
        <w:rPr>
          <w:sz w:val="22"/>
          <w:szCs w:val="20"/>
        </w:rPr>
        <w:t xml:space="preserve"> and </w:t>
      </w:r>
      <w:r w:rsidR="00375AF9">
        <w:rPr>
          <w:sz w:val="22"/>
          <w:szCs w:val="20"/>
        </w:rPr>
        <w:t>concluded with</w:t>
      </w:r>
      <w:r w:rsidR="00616D70">
        <w:rPr>
          <w:sz w:val="22"/>
          <w:szCs w:val="20"/>
        </w:rPr>
        <w:t xml:space="preserve"> positive </w:t>
      </w:r>
      <w:r w:rsidR="00375AF9">
        <w:rPr>
          <w:sz w:val="22"/>
          <w:szCs w:val="20"/>
        </w:rPr>
        <w:t>results</w:t>
      </w:r>
      <w:r w:rsidR="00616D70">
        <w:rPr>
          <w:sz w:val="22"/>
          <w:szCs w:val="20"/>
        </w:rPr>
        <w:t xml:space="preserve">. </w:t>
      </w:r>
    </w:p>
    <w:p w:rsidR="007531C9" w:rsidRDefault="007531C9" w:rsidP="001B69D2">
      <w:pPr>
        <w:ind w:right="60"/>
        <w:jc w:val="both"/>
        <w:rPr>
          <w:sz w:val="22"/>
          <w:szCs w:val="20"/>
        </w:rPr>
      </w:pPr>
    </w:p>
    <w:p w:rsidR="007531C9" w:rsidRDefault="007531C9" w:rsidP="001B69D2">
      <w:pPr>
        <w:ind w:right="60"/>
        <w:jc w:val="both"/>
        <w:rPr>
          <w:b/>
          <w:sz w:val="22"/>
          <w:szCs w:val="20"/>
        </w:rPr>
      </w:pPr>
      <w:r w:rsidRPr="00D1569D">
        <w:rPr>
          <w:b/>
          <w:sz w:val="22"/>
          <w:szCs w:val="20"/>
        </w:rPr>
        <w:lastRenderedPageBreak/>
        <w:t xml:space="preserve">The motion </w:t>
      </w:r>
      <w:proofErr w:type="gramStart"/>
      <w:r w:rsidRPr="00D1569D">
        <w:rPr>
          <w:b/>
          <w:sz w:val="22"/>
          <w:szCs w:val="20"/>
        </w:rPr>
        <w:t>was made</w:t>
      </w:r>
      <w:proofErr w:type="gramEnd"/>
      <w:r w:rsidRPr="00D1569D">
        <w:rPr>
          <w:b/>
          <w:sz w:val="22"/>
          <w:szCs w:val="20"/>
        </w:rPr>
        <w:t xml:space="preserve"> </w:t>
      </w:r>
      <w:r>
        <w:rPr>
          <w:b/>
          <w:sz w:val="22"/>
          <w:szCs w:val="20"/>
        </w:rPr>
        <w:t xml:space="preserve">(Fall River) </w:t>
      </w:r>
      <w:r w:rsidRPr="00D1569D">
        <w:rPr>
          <w:b/>
          <w:sz w:val="22"/>
          <w:szCs w:val="20"/>
        </w:rPr>
        <w:t xml:space="preserve">and seconded </w:t>
      </w:r>
      <w:r>
        <w:rPr>
          <w:b/>
          <w:sz w:val="22"/>
          <w:szCs w:val="20"/>
        </w:rPr>
        <w:t xml:space="preserve">(Somerset) </w:t>
      </w:r>
      <w:r w:rsidRPr="00D1569D">
        <w:rPr>
          <w:b/>
          <w:sz w:val="22"/>
          <w:szCs w:val="20"/>
        </w:rPr>
        <w:t xml:space="preserve">to </w:t>
      </w:r>
      <w:r>
        <w:rPr>
          <w:b/>
          <w:sz w:val="22"/>
          <w:szCs w:val="20"/>
        </w:rPr>
        <w:t xml:space="preserve">accept the </w:t>
      </w:r>
      <w:r w:rsidR="007414DA">
        <w:rPr>
          <w:b/>
          <w:sz w:val="22"/>
          <w:szCs w:val="20"/>
        </w:rPr>
        <w:t>SRTA Audit and Finance Committee Report regarding the Fiscal Year 2017 Financial Statements Audit</w:t>
      </w:r>
      <w:r w:rsidRPr="00D1569D">
        <w:rPr>
          <w:b/>
          <w:sz w:val="22"/>
          <w:szCs w:val="20"/>
        </w:rPr>
        <w:t>. So Voted.</w:t>
      </w:r>
    </w:p>
    <w:p w:rsidR="00384DF8" w:rsidRPr="007531C9" w:rsidRDefault="00384DF8" w:rsidP="001B69D2">
      <w:pPr>
        <w:ind w:right="60"/>
        <w:jc w:val="both"/>
        <w:rPr>
          <w:b/>
          <w:sz w:val="22"/>
          <w:szCs w:val="20"/>
        </w:rPr>
      </w:pPr>
    </w:p>
    <w:p w:rsidR="00A24F50" w:rsidRDefault="00A24F50" w:rsidP="00485F15">
      <w:pPr>
        <w:tabs>
          <w:tab w:val="left" w:pos="2205"/>
        </w:tabs>
        <w:jc w:val="both"/>
        <w:rPr>
          <w:sz w:val="22"/>
          <w:szCs w:val="20"/>
          <w:u w:val="single"/>
        </w:rPr>
      </w:pPr>
      <w:r w:rsidRPr="00A34A64">
        <w:rPr>
          <w:sz w:val="22"/>
          <w:szCs w:val="20"/>
          <w:u w:val="single"/>
        </w:rPr>
        <w:t xml:space="preserve">(9) </w:t>
      </w:r>
      <w:r w:rsidR="00043A3E">
        <w:rPr>
          <w:sz w:val="22"/>
          <w:szCs w:val="20"/>
          <w:u w:val="single"/>
        </w:rPr>
        <w:t>Logistics for the Next Advisory Board Meeting</w:t>
      </w:r>
    </w:p>
    <w:p w:rsidR="00043A3E" w:rsidRDefault="00043A3E" w:rsidP="00485F15">
      <w:pPr>
        <w:tabs>
          <w:tab w:val="left" w:pos="2205"/>
        </w:tabs>
        <w:jc w:val="both"/>
        <w:rPr>
          <w:sz w:val="22"/>
          <w:szCs w:val="20"/>
          <w:u w:val="single"/>
        </w:rPr>
      </w:pPr>
    </w:p>
    <w:p w:rsidR="00925442" w:rsidRDefault="00925442" w:rsidP="00925442">
      <w:pPr>
        <w:tabs>
          <w:tab w:val="left" w:pos="2205"/>
        </w:tabs>
        <w:jc w:val="both"/>
        <w:rPr>
          <w:sz w:val="22"/>
          <w:szCs w:val="20"/>
        </w:rPr>
      </w:pPr>
      <w:r>
        <w:rPr>
          <w:sz w:val="22"/>
          <w:szCs w:val="20"/>
        </w:rPr>
        <w:t>The n</w:t>
      </w:r>
      <w:r w:rsidRPr="004C0160">
        <w:rPr>
          <w:sz w:val="22"/>
          <w:szCs w:val="20"/>
        </w:rPr>
        <w:t xml:space="preserve">ext </w:t>
      </w:r>
      <w:r>
        <w:rPr>
          <w:sz w:val="22"/>
          <w:szCs w:val="20"/>
        </w:rPr>
        <w:t xml:space="preserve">SRTA </w:t>
      </w:r>
      <w:r w:rsidRPr="004C0160">
        <w:rPr>
          <w:sz w:val="22"/>
          <w:szCs w:val="20"/>
        </w:rPr>
        <w:t xml:space="preserve">Advisory Board meeting is tentatively scheduled for </w:t>
      </w:r>
      <w:r w:rsidR="00751640">
        <w:rPr>
          <w:sz w:val="22"/>
          <w:szCs w:val="20"/>
        </w:rPr>
        <w:t xml:space="preserve">October </w:t>
      </w:r>
      <w:proofErr w:type="gramStart"/>
      <w:r w:rsidR="00751640">
        <w:rPr>
          <w:sz w:val="22"/>
          <w:szCs w:val="20"/>
        </w:rPr>
        <w:t>19</w:t>
      </w:r>
      <w:r w:rsidR="00751640" w:rsidRPr="00751640">
        <w:rPr>
          <w:sz w:val="22"/>
          <w:szCs w:val="20"/>
          <w:vertAlign w:val="superscript"/>
        </w:rPr>
        <w:t>th</w:t>
      </w:r>
      <w:proofErr w:type="gramEnd"/>
      <w:r>
        <w:rPr>
          <w:sz w:val="22"/>
          <w:szCs w:val="20"/>
          <w:vertAlign w:val="superscript"/>
        </w:rPr>
        <w:t xml:space="preserve"> </w:t>
      </w:r>
      <w:r>
        <w:rPr>
          <w:sz w:val="22"/>
          <w:szCs w:val="20"/>
        </w:rPr>
        <w:t>at 5:00PM</w:t>
      </w:r>
      <w:r w:rsidRPr="004C0160">
        <w:rPr>
          <w:sz w:val="22"/>
          <w:szCs w:val="20"/>
        </w:rPr>
        <w:t xml:space="preserve"> in </w:t>
      </w:r>
      <w:r w:rsidR="00751640">
        <w:rPr>
          <w:sz w:val="22"/>
          <w:szCs w:val="20"/>
        </w:rPr>
        <w:t>Fall River</w:t>
      </w:r>
      <w:r w:rsidRPr="004C0160">
        <w:rPr>
          <w:sz w:val="22"/>
          <w:szCs w:val="20"/>
        </w:rPr>
        <w:t xml:space="preserve">; with the </w:t>
      </w:r>
      <w:r w:rsidR="00917A3B">
        <w:rPr>
          <w:sz w:val="22"/>
          <w:szCs w:val="20"/>
        </w:rPr>
        <w:t xml:space="preserve">objective to reserve </w:t>
      </w:r>
      <w:r w:rsidR="00145B8A">
        <w:rPr>
          <w:sz w:val="22"/>
          <w:szCs w:val="20"/>
        </w:rPr>
        <w:t xml:space="preserve">the </w:t>
      </w:r>
      <w:r w:rsidR="00751640">
        <w:rPr>
          <w:sz w:val="22"/>
          <w:szCs w:val="20"/>
        </w:rPr>
        <w:t xml:space="preserve">first floor cafeteria. </w:t>
      </w:r>
    </w:p>
    <w:p w:rsidR="00751640" w:rsidRDefault="00751640" w:rsidP="00925442">
      <w:pPr>
        <w:tabs>
          <w:tab w:val="left" w:pos="2205"/>
        </w:tabs>
        <w:jc w:val="both"/>
        <w:rPr>
          <w:sz w:val="22"/>
          <w:szCs w:val="20"/>
        </w:rPr>
      </w:pPr>
    </w:p>
    <w:p w:rsidR="00751640" w:rsidRDefault="00751640" w:rsidP="00925442">
      <w:pPr>
        <w:tabs>
          <w:tab w:val="left" w:pos="2205"/>
        </w:tabs>
        <w:jc w:val="both"/>
        <w:rPr>
          <w:sz w:val="22"/>
          <w:szCs w:val="20"/>
        </w:rPr>
      </w:pPr>
      <w:r>
        <w:rPr>
          <w:sz w:val="22"/>
          <w:szCs w:val="20"/>
        </w:rPr>
        <w:t xml:space="preserve">The City of New Bedford noted their absence from this </w:t>
      </w:r>
      <w:r w:rsidR="00375AF9">
        <w:rPr>
          <w:sz w:val="22"/>
          <w:szCs w:val="20"/>
        </w:rPr>
        <w:t>scheduled (</w:t>
      </w:r>
      <w:r w:rsidR="007B1DBB">
        <w:rPr>
          <w:sz w:val="22"/>
          <w:szCs w:val="20"/>
        </w:rPr>
        <w:t>October</w:t>
      </w:r>
      <w:r>
        <w:rPr>
          <w:sz w:val="22"/>
          <w:szCs w:val="20"/>
        </w:rPr>
        <w:t xml:space="preserve"> </w:t>
      </w:r>
      <w:proofErr w:type="gramStart"/>
      <w:r>
        <w:rPr>
          <w:sz w:val="22"/>
          <w:szCs w:val="20"/>
        </w:rPr>
        <w:t>19</w:t>
      </w:r>
      <w:r w:rsidRPr="00751640">
        <w:rPr>
          <w:sz w:val="22"/>
          <w:szCs w:val="20"/>
          <w:vertAlign w:val="superscript"/>
        </w:rPr>
        <w:t>th</w:t>
      </w:r>
      <w:proofErr w:type="gramEnd"/>
      <w:r w:rsidR="00375AF9">
        <w:rPr>
          <w:sz w:val="22"/>
          <w:szCs w:val="20"/>
        </w:rPr>
        <w:t xml:space="preserve">) </w:t>
      </w:r>
      <w:r>
        <w:rPr>
          <w:sz w:val="22"/>
          <w:szCs w:val="20"/>
        </w:rPr>
        <w:t>meeting.</w:t>
      </w:r>
    </w:p>
    <w:p w:rsidR="00A2554A" w:rsidRDefault="00A2554A" w:rsidP="00485F15">
      <w:pPr>
        <w:tabs>
          <w:tab w:val="left" w:pos="2205"/>
        </w:tabs>
        <w:jc w:val="both"/>
        <w:rPr>
          <w:b/>
          <w:color w:val="FF0000"/>
          <w:sz w:val="22"/>
          <w:szCs w:val="20"/>
          <w:u w:val="single"/>
        </w:rPr>
      </w:pPr>
    </w:p>
    <w:p w:rsidR="00F36AA5" w:rsidRDefault="00405F10" w:rsidP="00485F15">
      <w:pPr>
        <w:tabs>
          <w:tab w:val="left" w:pos="2205"/>
        </w:tabs>
        <w:jc w:val="both"/>
        <w:rPr>
          <w:sz w:val="22"/>
          <w:szCs w:val="20"/>
          <w:u w:val="single"/>
        </w:rPr>
      </w:pPr>
      <w:r w:rsidRPr="00A34A64">
        <w:rPr>
          <w:sz w:val="22"/>
          <w:szCs w:val="20"/>
          <w:u w:val="single"/>
        </w:rPr>
        <w:t xml:space="preserve">(10) </w:t>
      </w:r>
      <w:r w:rsidR="00B71538">
        <w:rPr>
          <w:sz w:val="22"/>
          <w:szCs w:val="20"/>
          <w:u w:val="single"/>
        </w:rPr>
        <w:t>Executive Sessio</w:t>
      </w:r>
      <w:r w:rsidR="00B71538" w:rsidRPr="00B71538">
        <w:rPr>
          <w:sz w:val="22"/>
          <w:szCs w:val="20"/>
          <w:u w:val="single"/>
        </w:rPr>
        <w:t>n pursuant G.L. c. 30A &amp; 21 (a</w:t>
      </w:r>
      <w:proofErr w:type="gramStart"/>
      <w:r w:rsidR="00B71538" w:rsidRPr="00B71538">
        <w:rPr>
          <w:sz w:val="22"/>
          <w:szCs w:val="20"/>
          <w:u w:val="single"/>
        </w:rPr>
        <w:t>)(</w:t>
      </w:r>
      <w:proofErr w:type="gramEnd"/>
      <w:r w:rsidR="00B71538" w:rsidRPr="00B71538">
        <w:rPr>
          <w:sz w:val="22"/>
          <w:szCs w:val="20"/>
          <w:u w:val="single"/>
        </w:rPr>
        <w:t xml:space="preserve">2): </w:t>
      </w:r>
      <w:r w:rsidR="00B71538">
        <w:rPr>
          <w:sz w:val="22"/>
          <w:szCs w:val="20"/>
          <w:u w:val="single"/>
        </w:rPr>
        <w:t xml:space="preserve">To conduct strategy sessions in preparation for contract negotiations with non-union personnel (Erik Rousseau, Administrator). </w:t>
      </w:r>
    </w:p>
    <w:p w:rsidR="00824148" w:rsidRDefault="00824148" w:rsidP="00485F15">
      <w:pPr>
        <w:tabs>
          <w:tab w:val="left" w:pos="2205"/>
        </w:tabs>
        <w:jc w:val="both"/>
        <w:rPr>
          <w:sz w:val="22"/>
          <w:szCs w:val="20"/>
          <w:u w:val="single"/>
        </w:rPr>
      </w:pPr>
    </w:p>
    <w:p w:rsidR="00B71538" w:rsidRDefault="00B71538" w:rsidP="00AE41B4">
      <w:pPr>
        <w:tabs>
          <w:tab w:val="left" w:pos="2205"/>
        </w:tabs>
        <w:jc w:val="both"/>
        <w:rPr>
          <w:b/>
          <w:sz w:val="22"/>
          <w:szCs w:val="20"/>
        </w:rPr>
      </w:pPr>
      <w:r>
        <w:rPr>
          <w:b/>
          <w:sz w:val="22"/>
          <w:szCs w:val="20"/>
        </w:rPr>
        <w:t xml:space="preserve">A motion </w:t>
      </w:r>
      <w:proofErr w:type="gramStart"/>
      <w:r>
        <w:rPr>
          <w:b/>
          <w:sz w:val="22"/>
          <w:szCs w:val="20"/>
        </w:rPr>
        <w:t xml:space="preserve">was </w:t>
      </w:r>
      <w:r w:rsidR="00AE41B4" w:rsidRPr="00405F10">
        <w:rPr>
          <w:b/>
          <w:sz w:val="22"/>
          <w:szCs w:val="20"/>
        </w:rPr>
        <w:t>made</w:t>
      </w:r>
      <w:proofErr w:type="gramEnd"/>
      <w:r w:rsidR="00AE41B4" w:rsidRPr="00405F10">
        <w:rPr>
          <w:b/>
          <w:sz w:val="22"/>
          <w:szCs w:val="20"/>
        </w:rPr>
        <w:t xml:space="preserve"> </w:t>
      </w:r>
      <w:r w:rsidR="00AE41B4">
        <w:rPr>
          <w:b/>
          <w:sz w:val="22"/>
          <w:szCs w:val="20"/>
        </w:rPr>
        <w:t>(</w:t>
      </w:r>
      <w:r w:rsidR="00A63D83">
        <w:rPr>
          <w:b/>
          <w:sz w:val="22"/>
          <w:szCs w:val="20"/>
        </w:rPr>
        <w:t>Fall River</w:t>
      </w:r>
      <w:r w:rsidR="00AE41B4">
        <w:rPr>
          <w:b/>
          <w:sz w:val="22"/>
          <w:szCs w:val="20"/>
        </w:rPr>
        <w:t xml:space="preserve">) </w:t>
      </w:r>
      <w:r w:rsidR="00AE41B4" w:rsidRPr="00405F10">
        <w:rPr>
          <w:b/>
          <w:sz w:val="22"/>
          <w:szCs w:val="20"/>
        </w:rPr>
        <w:t xml:space="preserve">and seconded </w:t>
      </w:r>
      <w:r w:rsidR="00A63D83">
        <w:rPr>
          <w:b/>
          <w:sz w:val="22"/>
          <w:szCs w:val="20"/>
        </w:rPr>
        <w:t>(</w:t>
      </w:r>
      <w:r w:rsidR="00AD36F9">
        <w:rPr>
          <w:b/>
          <w:sz w:val="22"/>
          <w:szCs w:val="20"/>
        </w:rPr>
        <w:t>Somerset</w:t>
      </w:r>
      <w:r w:rsidR="00423782">
        <w:rPr>
          <w:b/>
          <w:sz w:val="22"/>
          <w:szCs w:val="20"/>
        </w:rPr>
        <w:t xml:space="preserve">) to </w:t>
      </w:r>
      <w:r>
        <w:rPr>
          <w:b/>
          <w:sz w:val="22"/>
          <w:szCs w:val="20"/>
        </w:rPr>
        <w:t xml:space="preserve">suspend the Open </w:t>
      </w:r>
      <w:r w:rsidR="00341568">
        <w:rPr>
          <w:b/>
          <w:sz w:val="22"/>
          <w:szCs w:val="20"/>
        </w:rPr>
        <w:t>Session</w:t>
      </w:r>
      <w:r>
        <w:rPr>
          <w:b/>
          <w:sz w:val="22"/>
          <w:szCs w:val="20"/>
        </w:rPr>
        <w:t xml:space="preserve">, go into Executive Session, and then return to </w:t>
      </w:r>
      <w:r w:rsidR="00375AF9">
        <w:rPr>
          <w:b/>
          <w:sz w:val="22"/>
          <w:szCs w:val="20"/>
        </w:rPr>
        <w:t xml:space="preserve">the </w:t>
      </w:r>
      <w:r>
        <w:rPr>
          <w:b/>
          <w:sz w:val="22"/>
          <w:szCs w:val="20"/>
        </w:rPr>
        <w:t xml:space="preserve">remainder of the Public Meeting (Open Session). So voted. </w:t>
      </w:r>
    </w:p>
    <w:p w:rsidR="00405F10" w:rsidRDefault="00405F10" w:rsidP="00AE41B4">
      <w:pPr>
        <w:tabs>
          <w:tab w:val="left" w:pos="2205"/>
        </w:tabs>
        <w:jc w:val="both"/>
        <w:rPr>
          <w:b/>
          <w:sz w:val="22"/>
          <w:szCs w:val="20"/>
        </w:rPr>
      </w:pPr>
    </w:p>
    <w:p w:rsidR="00AD36F9" w:rsidRDefault="00AD36F9" w:rsidP="00AE41B4">
      <w:pPr>
        <w:tabs>
          <w:tab w:val="left" w:pos="2205"/>
        </w:tabs>
        <w:jc w:val="both"/>
        <w:rPr>
          <w:sz w:val="22"/>
          <w:szCs w:val="20"/>
          <w:u w:val="single"/>
        </w:rPr>
      </w:pPr>
      <w:r w:rsidRPr="00AD36F9">
        <w:rPr>
          <w:sz w:val="22"/>
          <w:szCs w:val="20"/>
          <w:u w:val="single"/>
        </w:rPr>
        <w:t>(11) Return to Open Session</w:t>
      </w:r>
    </w:p>
    <w:p w:rsidR="00AD36F9" w:rsidRDefault="00AD36F9" w:rsidP="00AE41B4">
      <w:pPr>
        <w:tabs>
          <w:tab w:val="left" w:pos="2205"/>
        </w:tabs>
        <w:jc w:val="both"/>
        <w:rPr>
          <w:sz w:val="22"/>
          <w:szCs w:val="20"/>
          <w:u w:val="single"/>
        </w:rPr>
      </w:pPr>
    </w:p>
    <w:p w:rsidR="00921165" w:rsidRDefault="00921165" w:rsidP="00AE41B4">
      <w:pPr>
        <w:tabs>
          <w:tab w:val="left" w:pos="2205"/>
        </w:tabs>
        <w:jc w:val="both"/>
        <w:rPr>
          <w:sz w:val="22"/>
          <w:szCs w:val="20"/>
        </w:rPr>
      </w:pPr>
      <w:r>
        <w:rPr>
          <w:sz w:val="22"/>
          <w:szCs w:val="20"/>
        </w:rPr>
        <w:t>The Advisory Board Chair noted the r</w:t>
      </w:r>
      <w:r w:rsidR="005F7C0D">
        <w:rPr>
          <w:sz w:val="22"/>
          <w:szCs w:val="20"/>
        </w:rPr>
        <w:t>etu</w:t>
      </w:r>
      <w:bookmarkStart w:id="0" w:name="_GoBack"/>
      <w:bookmarkEnd w:id="0"/>
      <w:r w:rsidR="005F7C0D">
        <w:rPr>
          <w:sz w:val="22"/>
          <w:szCs w:val="20"/>
        </w:rPr>
        <w:t xml:space="preserve">rn to </w:t>
      </w:r>
      <w:proofErr w:type="gramStart"/>
      <w:r w:rsidR="005F7C0D">
        <w:rPr>
          <w:sz w:val="22"/>
          <w:szCs w:val="20"/>
        </w:rPr>
        <w:t>Open</w:t>
      </w:r>
      <w:proofErr w:type="gramEnd"/>
      <w:r w:rsidR="005F7C0D">
        <w:rPr>
          <w:sz w:val="22"/>
          <w:szCs w:val="20"/>
        </w:rPr>
        <w:t xml:space="preserve"> Session at 5:43PM; </w:t>
      </w:r>
      <w:r>
        <w:rPr>
          <w:sz w:val="22"/>
          <w:szCs w:val="20"/>
        </w:rPr>
        <w:t>t</w:t>
      </w:r>
      <w:r w:rsidR="005F7C0D">
        <w:rPr>
          <w:sz w:val="22"/>
          <w:szCs w:val="20"/>
        </w:rPr>
        <w:t>hanking</w:t>
      </w:r>
      <w:r>
        <w:rPr>
          <w:sz w:val="22"/>
          <w:szCs w:val="20"/>
        </w:rPr>
        <w:t xml:space="preserve"> the public and other </w:t>
      </w:r>
      <w:r w:rsidR="005F7C0D">
        <w:rPr>
          <w:sz w:val="22"/>
          <w:szCs w:val="20"/>
        </w:rPr>
        <w:t>members / attendees</w:t>
      </w:r>
      <w:r>
        <w:rPr>
          <w:sz w:val="22"/>
          <w:szCs w:val="20"/>
        </w:rPr>
        <w:t xml:space="preserve"> for their cooperation. </w:t>
      </w:r>
    </w:p>
    <w:p w:rsidR="00921165" w:rsidRDefault="00921165" w:rsidP="00AE41B4">
      <w:pPr>
        <w:tabs>
          <w:tab w:val="left" w:pos="2205"/>
        </w:tabs>
        <w:jc w:val="both"/>
        <w:rPr>
          <w:sz w:val="22"/>
          <w:szCs w:val="20"/>
        </w:rPr>
      </w:pPr>
    </w:p>
    <w:p w:rsidR="00921165" w:rsidRDefault="00921165" w:rsidP="00921165">
      <w:pPr>
        <w:tabs>
          <w:tab w:val="left" w:pos="2205"/>
        </w:tabs>
        <w:jc w:val="both"/>
        <w:rPr>
          <w:b/>
          <w:sz w:val="22"/>
          <w:szCs w:val="20"/>
        </w:rPr>
      </w:pPr>
      <w:r>
        <w:rPr>
          <w:b/>
          <w:sz w:val="22"/>
          <w:szCs w:val="20"/>
        </w:rPr>
        <w:t xml:space="preserve">A motion was </w:t>
      </w:r>
      <w:r w:rsidRPr="00405F10">
        <w:rPr>
          <w:b/>
          <w:sz w:val="22"/>
          <w:szCs w:val="20"/>
        </w:rPr>
        <w:t xml:space="preserve">made </w:t>
      </w:r>
      <w:r>
        <w:rPr>
          <w:b/>
          <w:sz w:val="22"/>
          <w:szCs w:val="20"/>
        </w:rPr>
        <w:t xml:space="preserve">(Fall River) </w:t>
      </w:r>
      <w:r w:rsidRPr="00405F10">
        <w:rPr>
          <w:b/>
          <w:sz w:val="22"/>
          <w:szCs w:val="20"/>
        </w:rPr>
        <w:t xml:space="preserve">and seconded </w:t>
      </w:r>
      <w:r>
        <w:rPr>
          <w:b/>
          <w:sz w:val="22"/>
          <w:szCs w:val="20"/>
        </w:rPr>
        <w:t>(Fairhaven) to notify Eri</w:t>
      </w:r>
      <w:r w:rsidR="00341568">
        <w:rPr>
          <w:b/>
          <w:sz w:val="22"/>
          <w:szCs w:val="20"/>
        </w:rPr>
        <w:t xml:space="preserve">k Rousseau (Executive Director of </w:t>
      </w:r>
      <w:r>
        <w:rPr>
          <w:b/>
          <w:sz w:val="22"/>
          <w:szCs w:val="20"/>
        </w:rPr>
        <w:t xml:space="preserve">SRTA) of the SRTA Advisory Board’s intention to negotiate the renewal / extension of Mr. Rousseau’s employment dated December </w:t>
      </w:r>
      <w:proofErr w:type="gramStart"/>
      <w:r>
        <w:rPr>
          <w:b/>
          <w:sz w:val="22"/>
          <w:szCs w:val="20"/>
        </w:rPr>
        <w:t>23</w:t>
      </w:r>
      <w:r w:rsidRPr="00921165">
        <w:rPr>
          <w:b/>
          <w:sz w:val="22"/>
          <w:szCs w:val="20"/>
          <w:vertAlign w:val="superscript"/>
        </w:rPr>
        <w:t>rd</w:t>
      </w:r>
      <w:proofErr w:type="gramEnd"/>
      <w:r>
        <w:rPr>
          <w:b/>
          <w:sz w:val="22"/>
          <w:szCs w:val="20"/>
        </w:rPr>
        <w:t xml:space="preserve">, 2014. So voted. </w:t>
      </w:r>
    </w:p>
    <w:p w:rsidR="00921165" w:rsidRDefault="00921165" w:rsidP="00AE41B4">
      <w:pPr>
        <w:tabs>
          <w:tab w:val="left" w:pos="2205"/>
        </w:tabs>
        <w:jc w:val="both"/>
        <w:rPr>
          <w:sz w:val="22"/>
          <w:szCs w:val="20"/>
        </w:rPr>
      </w:pPr>
    </w:p>
    <w:p w:rsidR="00921165" w:rsidRDefault="00921165" w:rsidP="00921165">
      <w:pPr>
        <w:tabs>
          <w:tab w:val="left" w:pos="2205"/>
        </w:tabs>
        <w:jc w:val="both"/>
        <w:rPr>
          <w:b/>
          <w:sz w:val="22"/>
          <w:szCs w:val="20"/>
        </w:rPr>
      </w:pPr>
      <w:r>
        <w:rPr>
          <w:b/>
          <w:sz w:val="22"/>
          <w:szCs w:val="20"/>
        </w:rPr>
        <w:t xml:space="preserve">A motion was </w:t>
      </w:r>
      <w:r w:rsidRPr="00405F10">
        <w:rPr>
          <w:b/>
          <w:sz w:val="22"/>
          <w:szCs w:val="20"/>
        </w:rPr>
        <w:t xml:space="preserve">made </w:t>
      </w:r>
      <w:r>
        <w:rPr>
          <w:b/>
          <w:sz w:val="22"/>
          <w:szCs w:val="20"/>
        </w:rPr>
        <w:t xml:space="preserve">(Fall River) </w:t>
      </w:r>
      <w:r w:rsidRPr="00405F10">
        <w:rPr>
          <w:b/>
          <w:sz w:val="22"/>
          <w:szCs w:val="20"/>
        </w:rPr>
        <w:t xml:space="preserve">and seconded </w:t>
      </w:r>
      <w:r>
        <w:rPr>
          <w:b/>
          <w:sz w:val="22"/>
          <w:szCs w:val="20"/>
        </w:rPr>
        <w:t xml:space="preserve">(Somerset) to authorize and direct the SRTA Executive Compensation Committee – with the assistance of SRTA’s General Counsel and any other consultants </w:t>
      </w:r>
      <w:r w:rsidR="00341568">
        <w:rPr>
          <w:b/>
          <w:sz w:val="22"/>
          <w:szCs w:val="20"/>
        </w:rPr>
        <w:t>deemed</w:t>
      </w:r>
      <w:r>
        <w:rPr>
          <w:b/>
          <w:sz w:val="22"/>
          <w:szCs w:val="20"/>
        </w:rPr>
        <w:t xml:space="preserve"> necessary and proper – to negotiate the extension / renewal of the Executive Director</w:t>
      </w:r>
      <w:r w:rsidR="00341568">
        <w:rPr>
          <w:b/>
          <w:sz w:val="22"/>
          <w:szCs w:val="20"/>
        </w:rPr>
        <w:t>’</w:t>
      </w:r>
      <w:r>
        <w:rPr>
          <w:b/>
          <w:sz w:val="22"/>
          <w:szCs w:val="20"/>
        </w:rPr>
        <w:t xml:space="preserve">s employment agreement. </w:t>
      </w:r>
    </w:p>
    <w:p w:rsidR="00341568" w:rsidRDefault="00341568" w:rsidP="00AE41B4">
      <w:pPr>
        <w:tabs>
          <w:tab w:val="left" w:pos="2205"/>
        </w:tabs>
        <w:jc w:val="both"/>
        <w:rPr>
          <w:b/>
          <w:sz w:val="22"/>
          <w:szCs w:val="20"/>
        </w:rPr>
      </w:pPr>
    </w:p>
    <w:p w:rsidR="00AD36F9" w:rsidRDefault="00AD36F9" w:rsidP="00AE41B4">
      <w:pPr>
        <w:tabs>
          <w:tab w:val="left" w:pos="2205"/>
        </w:tabs>
        <w:jc w:val="both"/>
        <w:rPr>
          <w:sz w:val="22"/>
          <w:szCs w:val="20"/>
          <w:u w:val="single"/>
        </w:rPr>
      </w:pPr>
      <w:r>
        <w:rPr>
          <w:sz w:val="22"/>
          <w:szCs w:val="20"/>
          <w:u w:val="single"/>
        </w:rPr>
        <w:t>(12) Other Business</w:t>
      </w:r>
    </w:p>
    <w:p w:rsidR="00AD36F9" w:rsidRDefault="00AD36F9" w:rsidP="00AE41B4">
      <w:pPr>
        <w:tabs>
          <w:tab w:val="left" w:pos="2205"/>
        </w:tabs>
        <w:jc w:val="both"/>
        <w:rPr>
          <w:sz w:val="22"/>
          <w:szCs w:val="20"/>
          <w:u w:val="single"/>
        </w:rPr>
      </w:pPr>
    </w:p>
    <w:p w:rsidR="00616D70" w:rsidRDefault="00AD36F9" w:rsidP="00AE41B4">
      <w:pPr>
        <w:tabs>
          <w:tab w:val="left" w:pos="2205"/>
        </w:tabs>
        <w:jc w:val="both"/>
        <w:rPr>
          <w:sz w:val="22"/>
          <w:szCs w:val="20"/>
        </w:rPr>
      </w:pPr>
      <w:r>
        <w:rPr>
          <w:sz w:val="22"/>
          <w:szCs w:val="20"/>
        </w:rPr>
        <w:t xml:space="preserve">The </w:t>
      </w:r>
      <w:r w:rsidR="009375A4">
        <w:rPr>
          <w:sz w:val="22"/>
          <w:szCs w:val="20"/>
        </w:rPr>
        <w:t xml:space="preserve">Town of Somerset questioned how </w:t>
      </w:r>
      <w:r>
        <w:rPr>
          <w:sz w:val="22"/>
          <w:szCs w:val="20"/>
        </w:rPr>
        <w:t xml:space="preserve">seniors </w:t>
      </w:r>
      <w:r w:rsidR="009375A4">
        <w:rPr>
          <w:sz w:val="22"/>
          <w:szCs w:val="20"/>
        </w:rPr>
        <w:t>located in suburb</w:t>
      </w:r>
      <w:r w:rsidR="003A180B">
        <w:rPr>
          <w:sz w:val="22"/>
          <w:szCs w:val="20"/>
        </w:rPr>
        <w:t>an areas whom are not handicap but</w:t>
      </w:r>
      <w:r w:rsidR="009375A4">
        <w:rPr>
          <w:sz w:val="22"/>
          <w:szCs w:val="20"/>
        </w:rPr>
        <w:t xml:space="preserve"> have forfeited</w:t>
      </w:r>
      <w:r>
        <w:rPr>
          <w:sz w:val="22"/>
          <w:szCs w:val="20"/>
        </w:rPr>
        <w:t xml:space="preserve"> their license may be able to utilized SRTA services</w:t>
      </w:r>
      <w:r w:rsidR="003A180B">
        <w:rPr>
          <w:sz w:val="22"/>
          <w:szCs w:val="20"/>
        </w:rPr>
        <w:t xml:space="preserve"> </w:t>
      </w:r>
      <w:r>
        <w:rPr>
          <w:sz w:val="22"/>
          <w:szCs w:val="20"/>
        </w:rPr>
        <w:t>—</w:t>
      </w:r>
      <w:r w:rsidR="003A180B">
        <w:rPr>
          <w:sz w:val="22"/>
          <w:szCs w:val="20"/>
        </w:rPr>
        <w:t xml:space="preserve"> </w:t>
      </w:r>
      <w:r>
        <w:rPr>
          <w:sz w:val="22"/>
          <w:szCs w:val="20"/>
        </w:rPr>
        <w:t xml:space="preserve">particularly the Demand Response service. </w:t>
      </w:r>
    </w:p>
    <w:p w:rsidR="00616D70" w:rsidRDefault="00616D70" w:rsidP="00AE41B4">
      <w:pPr>
        <w:tabs>
          <w:tab w:val="left" w:pos="2205"/>
        </w:tabs>
        <w:jc w:val="both"/>
        <w:rPr>
          <w:sz w:val="22"/>
          <w:szCs w:val="20"/>
        </w:rPr>
      </w:pPr>
    </w:p>
    <w:p w:rsidR="00DA3095" w:rsidRDefault="00AD36F9" w:rsidP="00AE41B4">
      <w:pPr>
        <w:tabs>
          <w:tab w:val="left" w:pos="2205"/>
        </w:tabs>
        <w:jc w:val="both"/>
        <w:rPr>
          <w:sz w:val="22"/>
          <w:szCs w:val="20"/>
        </w:rPr>
      </w:pPr>
      <w:r>
        <w:rPr>
          <w:sz w:val="22"/>
          <w:szCs w:val="20"/>
        </w:rPr>
        <w:t xml:space="preserve">Mr. Rousseau </w:t>
      </w:r>
      <w:r w:rsidR="003A180B">
        <w:rPr>
          <w:sz w:val="22"/>
          <w:szCs w:val="20"/>
        </w:rPr>
        <w:t>explained</w:t>
      </w:r>
      <w:r>
        <w:rPr>
          <w:sz w:val="22"/>
          <w:szCs w:val="20"/>
        </w:rPr>
        <w:t xml:space="preserve"> that </w:t>
      </w:r>
      <w:r w:rsidR="00DA3095">
        <w:rPr>
          <w:sz w:val="22"/>
          <w:szCs w:val="20"/>
        </w:rPr>
        <w:t xml:space="preserve">Demand Response service is restricted to ADA customers and that </w:t>
      </w:r>
      <w:r>
        <w:rPr>
          <w:sz w:val="22"/>
          <w:szCs w:val="20"/>
        </w:rPr>
        <w:t xml:space="preserve">the Authority does not currently </w:t>
      </w:r>
      <w:r w:rsidR="00DA3095">
        <w:rPr>
          <w:sz w:val="22"/>
          <w:szCs w:val="20"/>
        </w:rPr>
        <w:t xml:space="preserve">offer </w:t>
      </w:r>
      <w:r w:rsidR="009523B4">
        <w:rPr>
          <w:sz w:val="22"/>
          <w:szCs w:val="20"/>
        </w:rPr>
        <w:t xml:space="preserve">strictly </w:t>
      </w:r>
      <w:r w:rsidR="00DA3095">
        <w:rPr>
          <w:sz w:val="22"/>
          <w:szCs w:val="20"/>
        </w:rPr>
        <w:t xml:space="preserve">senior transportation. Mr. Rousseau also </w:t>
      </w:r>
      <w:r>
        <w:rPr>
          <w:sz w:val="22"/>
          <w:szCs w:val="20"/>
        </w:rPr>
        <w:t xml:space="preserve">recommended that any senior seeking transportation assistance (that does not qualify for ADA service) </w:t>
      </w:r>
      <w:r w:rsidR="009523B4">
        <w:rPr>
          <w:sz w:val="22"/>
          <w:szCs w:val="20"/>
        </w:rPr>
        <w:t xml:space="preserve">should </w:t>
      </w:r>
      <w:r>
        <w:rPr>
          <w:sz w:val="22"/>
          <w:szCs w:val="20"/>
        </w:rPr>
        <w:t xml:space="preserve">reach out to their </w:t>
      </w:r>
      <w:r w:rsidR="00343D17">
        <w:rPr>
          <w:sz w:val="22"/>
          <w:szCs w:val="20"/>
        </w:rPr>
        <w:t>local Council o</w:t>
      </w:r>
      <w:r>
        <w:rPr>
          <w:sz w:val="22"/>
          <w:szCs w:val="20"/>
        </w:rPr>
        <w:t xml:space="preserve">n Aging (COA). </w:t>
      </w:r>
    </w:p>
    <w:p w:rsidR="00343D17" w:rsidRDefault="00343D17" w:rsidP="00AE41B4">
      <w:pPr>
        <w:tabs>
          <w:tab w:val="left" w:pos="2205"/>
        </w:tabs>
        <w:jc w:val="both"/>
        <w:rPr>
          <w:sz w:val="22"/>
          <w:szCs w:val="20"/>
        </w:rPr>
      </w:pPr>
    </w:p>
    <w:p w:rsidR="00343D17" w:rsidRPr="00AD36F9" w:rsidRDefault="00343D17" w:rsidP="00AE41B4">
      <w:pPr>
        <w:tabs>
          <w:tab w:val="left" w:pos="2205"/>
        </w:tabs>
        <w:jc w:val="both"/>
        <w:rPr>
          <w:sz w:val="22"/>
          <w:szCs w:val="20"/>
        </w:rPr>
      </w:pPr>
      <w:r>
        <w:rPr>
          <w:sz w:val="22"/>
          <w:szCs w:val="20"/>
        </w:rPr>
        <w:t xml:space="preserve">The Authority currently offers support to </w:t>
      </w:r>
      <w:r w:rsidR="0017293A">
        <w:rPr>
          <w:sz w:val="22"/>
          <w:szCs w:val="20"/>
        </w:rPr>
        <w:t xml:space="preserve">the local Council on Aging’s </w:t>
      </w:r>
      <w:r>
        <w:rPr>
          <w:sz w:val="22"/>
          <w:szCs w:val="20"/>
        </w:rPr>
        <w:t xml:space="preserve">by way of helping </w:t>
      </w:r>
      <w:r w:rsidR="0017293A">
        <w:rPr>
          <w:sz w:val="22"/>
          <w:szCs w:val="20"/>
        </w:rPr>
        <w:t>to</w:t>
      </w:r>
      <w:r>
        <w:rPr>
          <w:sz w:val="22"/>
          <w:szCs w:val="20"/>
        </w:rPr>
        <w:t xml:space="preserve"> </w:t>
      </w:r>
      <w:r w:rsidR="0017293A">
        <w:rPr>
          <w:sz w:val="22"/>
          <w:szCs w:val="20"/>
        </w:rPr>
        <w:t xml:space="preserve">provide </w:t>
      </w:r>
      <w:r>
        <w:rPr>
          <w:sz w:val="22"/>
          <w:szCs w:val="20"/>
        </w:rPr>
        <w:t>vans (where applicable</w:t>
      </w:r>
      <w:r w:rsidR="00D46772">
        <w:rPr>
          <w:sz w:val="22"/>
          <w:szCs w:val="20"/>
        </w:rPr>
        <w:t xml:space="preserve"> / if attainable</w:t>
      </w:r>
      <w:r>
        <w:rPr>
          <w:sz w:val="22"/>
          <w:szCs w:val="20"/>
        </w:rPr>
        <w:t xml:space="preserve">) and providing </w:t>
      </w:r>
      <w:r w:rsidR="00D46772">
        <w:rPr>
          <w:sz w:val="22"/>
          <w:szCs w:val="20"/>
        </w:rPr>
        <w:t xml:space="preserve">maintenance tasks (oil changes) </w:t>
      </w:r>
      <w:r>
        <w:rPr>
          <w:sz w:val="22"/>
          <w:szCs w:val="20"/>
        </w:rPr>
        <w:t xml:space="preserve">at no charge. </w:t>
      </w:r>
    </w:p>
    <w:p w:rsidR="00AD36F9" w:rsidRDefault="00AD36F9" w:rsidP="00AE41B4">
      <w:pPr>
        <w:tabs>
          <w:tab w:val="left" w:pos="2205"/>
        </w:tabs>
        <w:jc w:val="both"/>
        <w:rPr>
          <w:sz w:val="22"/>
          <w:szCs w:val="20"/>
          <w:u w:val="single"/>
        </w:rPr>
      </w:pPr>
    </w:p>
    <w:p w:rsidR="00AD36F9" w:rsidRDefault="00AD36F9" w:rsidP="00AE41B4">
      <w:pPr>
        <w:tabs>
          <w:tab w:val="left" w:pos="2205"/>
        </w:tabs>
        <w:jc w:val="both"/>
        <w:rPr>
          <w:sz w:val="22"/>
          <w:szCs w:val="20"/>
          <w:u w:val="single"/>
        </w:rPr>
      </w:pPr>
      <w:r>
        <w:rPr>
          <w:sz w:val="22"/>
          <w:szCs w:val="20"/>
          <w:u w:val="single"/>
        </w:rPr>
        <w:t>(13) Adjournment</w:t>
      </w:r>
    </w:p>
    <w:p w:rsidR="00AD36F9" w:rsidRDefault="00AD36F9" w:rsidP="00AE41B4">
      <w:pPr>
        <w:tabs>
          <w:tab w:val="left" w:pos="2205"/>
        </w:tabs>
        <w:jc w:val="both"/>
        <w:rPr>
          <w:sz w:val="22"/>
          <w:szCs w:val="20"/>
          <w:u w:val="single"/>
        </w:rPr>
      </w:pPr>
    </w:p>
    <w:p w:rsidR="00AD36F9" w:rsidRPr="00712AB8" w:rsidRDefault="00AD36F9" w:rsidP="00AE41B4">
      <w:pPr>
        <w:tabs>
          <w:tab w:val="left" w:pos="2205"/>
        </w:tabs>
        <w:jc w:val="both"/>
        <w:rPr>
          <w:b/>
          <w:sz w:val="22"/>
          <w:szCs w:val="20"/>
        </w:rPr>
      </w:pPr>
      <w:r>
        <w:rPr>
          <w:b/>
          <w:sz w:val="22"/>
          <w:szCs w:val="20"/>
        </w:rPr>
        <w:t xml:space="preserve">A motion </w:t>
      </w:r>
      <w:proofErr w:type="gramStart"/>
      <w:r>
        <w:rPr>
          <w:b/>
          <w:sz w:val="22"/>
          <w:szCs w:val="20"/>
        </w:rPr>
        <w:t>was made</w:t>
      </w:r>
      <w:proofErr w:type="gramEnd"/>
      <w:r>
        <w:rPr>
          <w:b/>
          <w:sz w:val="22"/>
          <w:szCs w:val="20"/>
        </w:rPr>
        <w:t xml:space="preserve"> (Fall River) and seconded (Somerset) to adjourn the meeting at 5:48PM EST. So Voted. </w:t>
      </w:r>
    </w:p>
    <w:sectPr w:rsidR="00AD36F9" w:rsidRPr="00712AB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3E5" w:rsidRDefault="00C213E5">
      <w:r>
        <w:separator/>
      </w:r>
    </w:p>
  </w:endnote>
  <w:endnote w:type="continuationSeparator" w:id="0">
    <w:p w:rsidR="00C213E5" w:rsidRDefault="00C2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3E5" w:rsidRDefault="00C213E5">
      <w:r>
        <w:separator/>
      </w:r>
    </w:p>
  </w:footnote>
  <w:footnote w:type="continuationSeparator" w:id="0">
    <w:p w:rsidR="00C213E5" w:rsidRDefault="00C21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013F6E">
    <w:pPr>
      <w:pStyle w:val="Header"/>
      <w:pBdr>
        <w:bottom w:val="single" w:sz="4" w:space="1" w:color="D9D9D9" w:themeColor="background1" w:themeShade="D9"/>
      </w:pBdr>
      <w:jc w:val="right"/>
      <w:rPr>
        <w:b/>
      </w:rPr>
    </w:pP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013F6E">
          <w:rPr>
            <w:b/>
            <w:noProof/>
          </w:rPr>
          <w:t>4</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45BF"/>
    <w:rsid w:val="00005B4F"/>
    <w:rsid w:val="00012B10"/>
    <w:rsid w:val="00013D52"/>
    <w:rsid w:val="00013F6E"/>
    <w:rsid w:val="000172D3"/>
    <w:rsid w:val="0002348B"/>
    <w:rsid w:val="00032245"/>
    <w:rsid w:val="00042221"/>
    <w:rsid w:val="00043A3E"/>
    <w:rsid w:val="00047140"/>
    <w:rsid w:val="000475B4"/>
    <w:rsid w:val="0005161C"/>
    <w:rsid w:val="00053624"/>
    <w:rsid w:val="00061EA7"/>
    <w:rsid w:val="000633F6"/>
    <w:rsid w:val="00066236"/>
    <w:rsid w:val="0006723E"/>
    <w:rsid w:val="00067450"/>
    <w:rsid w:val="00070D09"/>
    <w:rsid w:val="00071B07"/>
    <w:rsid w:val="00073680"/>
    <w:rsid w:val="00073E9E"/>
    <w:rsid w:val="00081504"/>
    <w:rsid w:val="00083667"/>
    <w:rsid w:val="00085F71"/>
    <w:rsid w:val="00087990"/>
    <w:rsid w:val="00091061"/>
    <w:rsid w:val="00092065"/>
    <w:rsid w:val="00092F9A"/>
    <w:rsid w:val="00093E25"/>
    <w:rsid w:val="00093F4C"/>
    <w:rsid w:val="00095B43"/>
    <w:rsid w:val="000A3EA6"/>
    <w:rsid w:val="000A4149"/>
    <w:rsid w:val="000B4EB3"/>
    <w:rsid w:val="000C6C83"/>
    <w:rsid w:val="000D0517"/>
    <w:rsid w:val="000D1579"/>
    <w:rsid w:val="000D5E41"/>
    <w:rsid w:val="000D6419"/>
    <w:rsid w:val="000E1333"/>
    <w:rsid w:val="000E1555"/>
    <w:rsid w:val="000E5225"/>
    <w:rsid w:val="000F3945"/>
    <w:rsid w:val="000F4102"/>
    <w:rsid w:val="000F48C4"/>
    <w:rsid w:val="000F66D4"/>
    <w:rsid w:val="001009FD"/>
    <w:rsid w:val="001057FA"/>
    <w:rsid w:val="00120EF4"/>
    <w:rsid w:val="0012483B"/>
    <w:rsid w:val="0013385B"/>
    <w:rsid w:val="00135AF8"/>
    <w:rsid w:val="00136B0F"/>
    <w:rsid w:val="001378A0"/>
    <w:rsid w:val="00145B8A"/>
    <w:rsid w:val="001534EF"/>
    <w:rsid w:val="0016023A"/>
    <w:rsid w:val="001639AC"/>
    <w:rsid w:val="0016713F"/>
    <w:rsid w:val="0017293A"/>
    <w:rsid w:val="00173440"/>
    <w:rsid w:val="00173621"/>
    <w:rsid w:val="00175859"/>
    <w:rsid w:val="0018149B"/>
    <w:rsid w:val="001815E8"/>
    <w:rsid w:val="00181B7B"/>
    <w:rsid w:val="00185B9E"/>
    <w:rsid w:val="00186F2C"/>
    <w:rsid w:val="00192915"/>
    <w:rsid w:val="001970B4"/>
    <w:rsid w:val="00197531"/>
    <w:rsid w:val="001B01A7"/>
    <w:rsid w:val="001B023F"/>
    <w:rsid w:val="001B0B69"/>
    <w:rsid w:val="001B0DE5"/>
    <w:rsid w:val="001B50D7"/>
    <w:rsid w:val="001B54D8"/>
    <w:rsid w:val="001B6492"/>
    <w:rsid w:val="001B69D2"/>
    <w:rsid w:val="001B7B5A"/>
    <w:rsid w:val="001C66F8"/>
    <w:rsid w:val="001C7682"/>
    <w:rsid w:val="001D1FEB"/>
    <w:rsid w:val="001D2B45"/>
    <w:rsid w:val="001D7336"/>
    <w:rsid w:val="001E4B2C"/>
    <w:rsid w:val="001E5C76"/>
    <w:rsid w:val="001E5F4B"/>
    <w:rsid w:val="001E6BFE"/>
    <w:rsid w:val="001F0426"/>
    <w:rsid w:val="001F1F51"/>
    <w:rsid w:val="001F23A3"/>
    <w:rsid w:val="001F2A1E"/>
    <w:rsid w:val="00200B37"/>
    <w:rsid w:val="00200B75"/>
    <w:rsid w:val="00201527"/>
    <w:rsid w:val="002031F2"/>
    <w:rsid w:val="00210B27"/>
    <w:rsid w:val="00215F6A"/>
    <w:rsid w:val="00216917"/>
    <w:rsid w:val="00216CE1"/>
    <w:rsid w:val="00222D31"/>
    <w:rsid w:val="00225029"/>
    <w:rsid w:val="002263E7"/>
    <w:rsid w:val="00230E24"/>
    <w:rsid w:val="002322B2"/>
    <w:rsid w:val="00232A5F"/>
    <w:rsid w:val="00233274"/>
    <w:rsid w:val="00234A7A"/>
    <w:rsid w:val="00240482"/>
    <w:rsid w:val="0026214E"/>
    <w:rsid w:val="002720F1"/>
    <w:rsid w:val="00272ACA"/>
    <w:rsid w:val="00273C9B"/>
    <w:rsid w:val="0029461D"/>
    <w:rsid w:val="002964E9"/>
    <w:rsid w:val="002A4F20"/>
    <w:rsid w:val="002B103C"/>
    <w:rsid w:val="002B2E84"/>
    <w:rsid w:val="002C12A7"/>
    <w:rsid w:val="002C2E62"/>
    <w:rsid w:val="002C4343"/>
    <w:rsid w:val="002C607F"/>
    <w:rsid w:val="002D432F"/>
    <w:rsid w:val="002D5C56"/>
    <w:rsid w:val="002D6810"/>
    <w:rsid w:val="002D6BB7"/>
    <w:rsid w:val="002D6EFC"/>
    <w:rsid w:val="002E42FB"/>
    <w:rsid w:val="002F2760"/>
    <w:rsid w:val="0030327B"/>
    <w:rsid w:val="003037D0"/>
    <w:rsid w:val="003041D0"/>
    <w:rsid w:val="0030735B"/>
    <w:rsid w:val="003108AC"/>
    <w:rsid w:val="00312100"/>
    <w:rsid w:val="00316A32"/>
    <w:rsid w:val="003262B0"/>
    <w:rsid w:val="00326A6A"/>
    <w:rsid w:val="00337D18"/>
    <w:rsid w:val="00341568"/>
    <w:rsid w:val="00343D17"/>
    <w:rsid w:val="00347F6B"/>
    <w:rsid w:val="003509C4"/>
    <w:rsid w:val="00353144"/>
    <w:rsid w:val="00353E75"/>
    <w:rsid w:val="00363792"/>
    <w:rsid w:val="00371711"/>
    <w:rsid w:val="00375AF9"/>
    <w:rsid w:val="00384DF8"/>
    <w:rsid w:val="003922FD"/>
    <w:rsid w:val="003943BC"/>
    <w:rsid w:val="003A180B"/>
    <w:rsid w:val="003A38AD"/>
    <w:rsid w:val="003A7461"/>
    <w:rsid w:val="003A75BE"/>
    <w:rsid w:val="003B5CD9"/>
    <w:rsid w:val="003B6FEC"/>
    <w:rsid w:val="003C0FA0"/>
    <w:rsid w:val="003D2863"/>
    <w:rsid w:val="003E072E"/>
    <w:rsid w:val="003E2B63"/>
    <w:rsid w:val="003F0119"/>
    <w:rsid w:val="003F2BE8"/>
    <w:rsid w:val="003F3A79"/>
    <w:rsid w:val="003F3DDD"/>
    <w:rsid w:val="003F54E7"/>
    <w:rsid w:val="00400A7D"/>
    <w:rsid w:val="004013F6"/>
    <w:rsid w:val="00402FD0"/>
    <w:rsid w:val="00404D55"/>
    <w:rsid w:val="00405323"/>
    <w:rsid w:val="00405537"/>
    <w:rsid w:val="00405AE0"/>
    <w:rsid w:val="00405E1A"/>
    <w:rsid w:val="00405F10"/>
    <w:rsid w:val="00410CC0"/>
    <w:rsid w:val="00410E15"/>
    <w:rsid w:val="004166C2"/>
    <w:rsid w:val="00423782"/>
    <w:rsid w:val="00430A62"/>
    <w:rsid w:val="00441DBC"/>
    <w:rsid w:val="004430A6"/>
    <w:rsid w:val="004432C7"/>
    <w:rsid w:val="00443B3A"/>
    <w:rsid w:val="00447071"/>
    <w:rsid w:val="004573B5"/>
    <w:rsid w:val="004604DD"/>
    <w:rsid w:val="0046085C"/>
    <w:rsid w:val="0047124B"/>
    <w:rsid w:val="0047283B"/>
    <w:rsid w:val="004733A2"/>
    <w:rsid w:val="004751D7"/>
    <w:rsid w:val="00480DF5"/>
    <w:rsid w:val="00482A2F"/>
    <w:rsid w:val="00483DA7"/>
    <w:rsid w:val="00484D84"/>
    <w:rsid w:val="00485F15"/>
    <w:rsid w:val="0048664A"/>
    <w:rsid w:val="00492A3B"/>
    <w:rsid w:val="004A19A0"/>
    <w:rsid w:val="004A2542"/>
    <w:rsid w:val="004A6997"/>
    <w:rsid w:val="004A6E49"/>
    <w:rsid w:val="004B006E"/>
    <w:rsid w:val="004B0359"/>
    <w:rsid w:val="004B0A0B"/>
    <w:rsid w:val="004B59FD"/>
    <w:rsid w:val="004B68B6"/>
    <w:rsid w:val="004C0160"/>
    <w:rsid w:val="004C5E00"/>
    <w:rsid w:val="004D55FD"/>
    <w:rsid w:val="004D721F"/>
    <w:rsid w:val="004E062F"/>
    <w:rsid w:val="004E0797"/>
    <w:rsid w:val="004E4737"/>
    <w:rsid w:val="004E73AD"/>
    <w:rsid w:val="004E73B8"/>
    <w:rsid w:val="004F7966"/>
    <w:rsid w:val="00503787"/>
    <w:rsid w:val="00507ACD"/>
    <w:rsid w:val="00510297"/>
    <w:rsid w:val="00516BA4"/>
    <w:rsid w:val="00521732"/>
    <w:rsid w:val="00522969"/>
    <w:rsid w:val="0052502D"/>
    <w:rsid w:val="005252D3"/>
    <w:rsid w:val="00530C82"/>
    <w:rsid w:val="00532049"/>
    <w:rsid w:val="00532D49"/>
    <w:rsid w:val="00532EA3"/>
    <w:rsid w:val="0053316F"/>
    <w:rsid w:val="005340A1"/>
    <w:rsid w:val="005355E1"/>
    <w:rsid w:val="00536089"/>
    <w:rsid w:val="00536440"/>
    <w:rsid w:val="005438E3"/>
    <w:rsid w:val="00543BA9"/>
    <w:rsid w:val="005514A4"/>
    <w:rsid w:val="005624EF"/>
    <w:rsid w:val="005640E3"/>
    <w:rsid w:val="00571E64"/>
    <w:rsid w:val="00581B0D"/>
    <w:rsid w:val="00583448"/>
    <w:rsid w:val="00583E2B"/>
    <w:rsid w:val="005868C5"/>
    <w:rsid w:val="005916F3"/>
    <w:rsid w:val="00592153"/>
    <w:rsid w:val="00592925"/>
    <w:rsid w:val="005B1219"/>
    <w:rsid w:val="005B5DC6"/>
    <w:rsid w:val="005C1617"/>
    <w:rsid w:val="005D58ED"/>
    <w:rsid w:val="005D766B"/>
    <w:rsid w:val="005E07E0"/>
    <w:rsid w:val="005E1854"/>
    <w:rsid w:val="005E27DB"/>
    <w:rsid w:val="005E44E0"/>
    <w:rsid w:val="005F490A"/>
    <w:rsid w:val="005F7C0D"/>
    <w:rsid w:val="0060179F"/>
    <w:rsid w:val="0060259E"/>
    <w:rsid w:val="00602B5A"/>
    <w:rsid w:val="00605327"/>
    <w:rsid w:val="00614A0B"/>
    <w:rsid w:val="00615F2B"/>
    <w:rsid w:val="006166A4"/>
    <w:rsid w:val="00616BD6"/>
    <w:rsid w:val="00616D70"/>
    <w:rsid w:val="00627BA9"/>
    <w:rsid w:val="00630B82"/>
    <w:rsid w:val="006358AB"/>
    <w:rsid w:val="00637BF6"/>
    <w:rsid w:val="00643665"/>
    <w:rsid w:val="00645095"/>
    <w:rsid w:val="00651657"/>
    <w:rsid w:val="00656941"/>
    <w:rsid w:val="00656AAD"/>
    <w:rsid w:val="00657BCF"/>
    <w:rsid w:val="00671206"/>
    <w:rsid w:val="00671764"/>
    <w:rsid w:val="00675B13"/>
    <w:rsid w:val="0068185A"/>
    <w:rsid w:val="00681953"/>
    <w:rsid w:val="006961BB"/>
    <w:rsid w:val="006967E6"/>
    <w:rsid w:val="006A0758"/>
    <w:rsid w:val="006A1760"/>
    <w:rsid w:val="006A48CA"/>
    <w:rsid w:val="006A526C"/>
    <w:rsid w:val="006B3C9D"/>
    <w:rsid w:val="006B6734"/>
    <w:rsid w:val="006C0924"/>
    <w:rsid w:val="006C1AE6"/>
    <w:rsid w:val="006C3C1D"/>
    <w:rsid w:val="006C4279"/>
    <w:rsid w:val="006C5FE9"/>
    <w:rsid w:val="006D505B"/>
    <w:rsid w:val="006D5080"/>
    <w:rsid w:val="006D67AB"/>
    <w:rsid w:val="006D78E7"/>
    <w:rsid w:val="006E5F2E"/>
    <w:rsid w:val="006E6911"/>
    <w:rsid w:val="006F120B"/>
    <w:rsid w:val="006F3818"/>
    <w:rsid w:val="006F4F6C"/>
    <w:rsid w:val="006F53C8"/>
    <w:rsid w:val="0070321D"/>
    <w:rsid w:val="00705C3A"/>
    <w:rsid w:val="0071055C"/>
    <w:rsid w:val="00712AB8"/>
    <w:rsid w:val="00715276"/>
    <w:rsid w:val="007153B1"/>
    <w:rsid w:val="00715B0D"/>
    <w:rsid w:val="00721A09"/>
    <w:rsid w:val="0072734E"/>
    <w:rsid w:val="00730CA0"/>
    <w:rsid w:val="0073288D"/>
    <w:rsid w:val="00736853"/>
    <w:rsid w:val="007414DA"/>
    <w:rsid w:val="007416C5"/>
    <w:rsid w:val="00744F8B"/>
    <w:rsid w:val="00745573"/>
    <w:rsid w:val="00747B63"/>
    <w:rsid w:val="00751640"/>
    <w:rsid w:val="00751E0B"/>
    <w:rsid w:val="00751ED4"/>
    <w:rsid w:val="007531C9"/>
    <w:rsid w:val="00753240"/>
    <w:rsid w:val="0075436C"/>
    <w:rsid w:val="00760923"/>
    <w:rsid w:val="00761F5A"/>
    <w:rsid w:val="00762315"/>
    <w:rsid w:val="00763495"/>
    <w:rsid w:val="007732EB"/>
    <w:rsid w:val="00780F6E"/>
    <w:rsid w:val="007818F5"/>
    <w:rsid w:val="00794561"/>
    <w:rsid w:val="007A59AB"/>
    <w:rsid w:val="007A75D3"/>
    <w:rsid w:val="007B1DBB"/>
    <w:rsid w:val="007C1B3C"/>
    <w:rsid w:val="007D0993"/>
    <w:rsid w:val="007D300A"/>
    <w:rsid w:val="007E0804"/>
    <w:rsid w:val="007E561D"/>
    <w:rsid w:val="007F01E6"/>
    <w:rsid w:val="007F38AA"/>
    <w:rsid w:val="007F5376"/>
    <w:rsid w:val="0080085C"/>
    <w:rsid w:val="00801ECA"/>
    <w:rsid w:val="008050DF"/>
    <w:rsid w:val="00806F18"/>
    <w:rsid w:val="00814D18"/>
    <w:rsid w:val="00820E20"/>
    <w:rsid w:val="00822C15"/>
    <w:rsid w:val="00824148"/>
    <w:rsid w:val="00826AE4"/>
    <w:rsid w:val="00827102"/>
    <w:rsid w:val="0083020E"/>
    <w:rsid w:val="00832286"/>
    <w:rsid w:val="008343A7"/>
    <w:rsid w:val="008350D1"/>
    <w:rsid w:val="008374F2"/>
    <w:rsid w:val="00837EB7"/>
    <w:rsid w:val="00846B2B"/>
    <w:rsid w:val="00851F88"/>
    <w:rsid w:val="0086222A"/>
    <w:rsid w:val="0086247B"/>
    <w:rsid w:val="008737DC"/>
    <w:rsid w:val="00874F34"/>
    <w:rsid w:val="008863CD"/>
    <w:rsid w:val="00892999"/>
    <w:rsid w:val="00894ADE"/>
    <w:rsid w:val="008A5B7A"/>
    <w:rsid w:val="008A6126"/>
    <w:rsid w:val="008A67DE"/>
    <w:rsid w:val="008A6DB6"/>
    <w:rsid w:val="008B0A77"/>
    <w:rsid w:val="008B37E2"/>
    <w:rsid w:val="008B5677"/>
    <w:rsid w:val="008C07B7"/>
    <w:rsid w:val="008C09EF"/>
    <w:rsid w:val="008C113D"/>
    <w:rsid w:val="008C2A4A"/>
    <w:rsid w:val="008C3A6C"/>
    <w:rsid w:val="008C596D"/>
    <w:rsid w:val="008C6D59"/>
    <w:rsid w:val="008D597F"/>
    <w:rsid w:val="008D63A2"/>
    <w:rsid w:val="008E0043"/>
    <w:rsid w:val="008E4873"/>
    <w:rsid w:val="008E5EAB"/>
    <w:rsid w:val="008E7E1F"/>
    <w:rsid w:val="008F56F5"/>
    <w:rsid w:val="008F6829"/>
    <w:rsid w:val="009019CC"/>
    <w:rsid w:val="009023B4"/>
    <w:rsid w:val="0090252B"/>
    <w:rsid w:val="00912CB7"/>
    <w:rsid w:val="00917833"/>
    <w:rsid w:val="00917A3B"/>
    <w:rsid w:val="00920E4A"/>
    <w:rsid w:val="00921165"/>
    <w:rsid w:val="00924066"/>
    <w:rsid w:val="00925442"/>
    <w:rsid w:val="009309EB"/>
    <w:rsid w:val="00931957"/>
    <w:rsid w:val="0093354F"/>
    <w:rsid w:val="009375A4"/>
    <w:rsid w:val="0094044D"/>
    <w:rsid w:val="0094128E"/>
    <w:rsid w:val="009431BF"/>
    <w:rsid w:val="00945869"/>
    <w:rsid w:val="009523B4"/>
    <w:rsid w:val="009567DE"/>
    <w:rsid w:val="009612DE"/>
    <w:rsid w:val="00961D47"/>
    <w:rsid w:val="00962FDD"/>
    <w:rsid w:val="009636F2"/>
    <w:rsid w:val="009638BD"/>
    <w:rsid w:val="00965086"/>
    <w:rsid w:val="00975D7E"/>
    <w:rsid w:val="00981AE8"/>
    <w:rsid w:val="00983314"/>
    <w:rsid w:val="00985292"/>
    <w:rsid w:val="00985613"/>
    <w:rsid w:val="00996D4A"/>
    <w:rsid w:val="009A316E"/>
    <w:rsid w:val="009A3FFC"/>
    <w:rsid w:val="009B5303"/>
    <w:rsid w:val="009C0C5E"/>
    <w:rsid w:val="009C5BCF"/>
    <w:rsid w:val="009C72CC"/>
    <w:rsid w:val="009D185F"/>
    <w:rsid w:val="009D485C"/>
    <w:rsid w:val="009D707D"/>
    <w:rsid w:val="009D7F35"/>
    <w:rsid w:val="009E1399"/>
    <w:rsid w:val="009F1B79"/>
    <w:rsid w:val="009F36F0"/>
    <w:rsid w:val="00A040C7"/>
    <w:rsid w:val="00A05C0C"/>
    <w:rsid w:val="00A10DC2"/>
    <w:rsid w:val="00A22F9D"/>
    <w:rsid w:val="00A24F50"/>
    <w:rsid w:val="00A2554A"/>
    <w:rsid w:val="00A31A48"/>
    <w:rsid w:val="00A320B8"/>
    <w:rsid w:val="00A34A64"/>
    <w:rsid w:val="00A373A3"/>
    <w:rsid w:val="00A50341"/>
    <w:rsid w:val="00A55E64"/>
    <w:rsid w:val="00A57B00"/>
    <w:rsid w:val="00A609C9"/>
    <w:rsid w:val="00A617FE"/>
    <w:rsid w:val="00A63D83"/>
    <w:rsid w:val="00A65163"/>
    <w:rsid w:val="00A72CA5"/>
    <w:rsid w:val="00A75ECE"/>
    <w:rsid w:val="00A768BC"/>
    <w:rsid w:val="00A8079A"/>
    <w:rsid w:val="00A814D0"/>
    <w:rsid w:val="00A81BFD"/>
    <w:rsid w:val="00A86125"/>
    <w:rsid w:val="00A86F2F"/>
    <w:rsid w:val="00A92F09"/>
    <w:rsid w:val="00A94D25"/>
    <w:rsid w:val="00AA0194"/>
    <w:rsid w:val="00AA250C"/>
    <w:rsid w:val="00AA367F"/>
    <w:rsid w:val="00AA36FB"/>
    <w:rsid w:val="00AC4C1F"/>
    <w:rsid w:val="00AC66A5"/>
    <w:rsid w:val="00AD36F9"/>
    <w:rsid w:val="00AD439B"/>
    <w:rsid w:val="00AE305F"/>
    <w:rsid w:val="00AE41B4"/>
    <w:rsid w:val="00AE45B4"/>
    <w:rsid w:val="00AF27DA"/>
    <w:rsid w:val="00AF47D6"/>
    <w:rsid w:val="00AF5C77"/>
    <w:rsid w:val="00AF7FD8"/>
    <w:rsid w:val="00B14549"/>
    <w:rsid w:val="00B15870"/>
    <w:rsid w:val="00B202AB"/>
    <w:rsid w:val="00B31E67"/>
    <w:rsid w:val="00B45895"/>
    <w:rsid w:val="00B56009"/>
    <w:rsid w:val="00B56585"/>
    <w:rsid w:val="00B62A20"/>
    <w:rsid w:val="00B63CC7"/>
    <w:rsid w:val="00B67983"/>
    <w:rsid w:val="00B71538"/>
    <w:rsid w:val="00B73D6F"/>
    <w:rsid w:val="00B74484"/>
    <w:rsid w:val="00B972F4"/>
    <w:rsid w:val="00B97EF0"/>
    <w:rsid w:val="00BA0CB4"/>
    <w:rsid w:val="00BA5393"/>
    <w:rsid w:val="00BB20E5"/>
    <w:rsid w:val="00BB2BD4"/>
    <w:rsid w:val="00BB5AC8"/>
    <w:rsid w:val="00BC3ECF"/>
    <w:rsid w:val="00BC428D"/>
    <w:rsid w:val="00BC4A65"/>
    <w:rsid w:val="00BC70AC"/>
    <w:rsid w:val="00BD3E3A"/>
    <w:rsid w:val="00BD489C"/>
    <w:rsid w:val="00BD5BF7"/>
    <w:rsid w:val="00BD7C23"/>
    <w:rsid w:val="00BE3142"/>
    <w:rsid w:val="00BE4F11"/>
    <w:rsid w:val="00BF0591"/>
    <w:rsid w:val="00BF0B9A"/>
    <w:rsid w:val="00BF6EBD"/>
    <w:rsid w:val="00C00578"/>
    <w:rsid w:val="00C01F66"/>
    <w:rsid w:val="00C039CA"/>
    <w:rsid w:val="00C03A72"/>
    <w:rsid w:val="00C04142"/>
    <w:rsid w:val="00C050B6"/>
    <w:rsid w:val="00C056C0"/>
    <w:rsid w:val="00C05C8D"/>
    <w:rsid w:val="00C05E7E"/>
    <w:rsid w:val="00C07ACD"/>
    <w:rsid w:val="00C1546F"/>
    <w:rsid w:val="00C16E60"/>
    <w:rsid w:val="00C213E5"/>
    <w:rsid w:val="00C22AEE"/>
    <w:rsid w:val="00C25644"/>
    <w:rsid w:val="00C32CCA"/>
    <w:rsid w:val="00C3308F"/>
    <w:rsid w:val="00C33851"/>
    <w:rsid w:val="00C36E0C"/>
    <w:rsid w:val="00C41F37"/>
    <w:rsid w:val="00C45C47"/>
    <w:rsid w:val="00C50652"/>
    <w:rsid w:val="00C5747E"/>
    <w:rsid w:val="00C66503"/>
    <w:rsid w:val="00C66D19"/>
    <w:rsid w:val="00C71D75"/>
    <w:rsid w:val="00C84439"/>
    <w:rsid w:val="00C8665E"/>
    <w:rsid w:val="00C92F62"/>
    <w:rsid w:val="00C95D37"/>
    <w:rsid w:val="00C964A3"/>
    <w:rsid w:val="00C9664C"/>
    <w:rsid w:val="00CA335A"/>
    <w:rsid w:val="00CA47E2"/>
    <w:rsid w:val="00CA7A3C"/>
    <w:rsid w:val="00CB26A1"/>
    <w:rsid w:val="00CB27A3"/>
    <w:rsid w:val="00CB708E"/>
    <w:rsid w:val="00CC20FC"/>
    <w:rsid w:val="00CC6F94"/>
    <w:rsid w:val="00CD01E4"/>
    <w:rsid w:val="00CD563A"/>
    <w:rsid w:val="00CD689A"/>
    <w:rsid w:val="00CE03A8"/>
    <w:rsid w:val="00CE062E"/>
    <w:rsid w:val="00CE0CDB"/>
    <w:rsid w:val="00CE6A1A"/>
    <w:rsid w:val="00CF44DF"/>
    <w:rsid w:val="00CF4CE0"/>
    <w:rsid w:val="00CF7E6C"/>
    <w:rsid w:val="00D01466"/>
    <w:rsid w:val="00D03918"/>
    <w:rsid w:val="00D128AF"/>
    <w:rsid w:val="00D1569D"/>
    <w:rsid w:val="00D1676B"/>
    <w:rsid w:val="00D21D45"/>
    <w:rsid w:val="00D2266D"/>
    <w:rsid w:val="00D23C21"/>
    <w:rsid w:val="00D242E9"/>
    <w:rsid w:val="00D254D7"/>
    <w:rsid w:val="00D27EBB"/>
    <w:rsid w:val="00D30DE3"/>
    <w:rsid w:val="00D36124"/>
    <w:rsid w:val="00D44A54"/>
    <w:rsid w:val="00D46772"/>
    <w:rsid w:val="00D519B0"/>
    <w:rsid w:val="00D55461"/>
    <w:rsid w:val="00D56043"/>
    <w:rsid w:val="00D5769C"/>
    <w:rsid w:val="00D609A2"/>
    <w:rsid w:val="00D654AA"/>
    <w:rsid w:val="00D65C7B"/>
    <w:rsid w:val="00D67BD5"/>
    <w:rsid w:val="00D70DD7"/>
    <w:rsid w:val="00D72AC6"/>
    <w:rsid w:val="00D77B22"/>
    <w:rsid w:val="00D8622F"/>
    <w:rsid w:val="00D9799A"/>
    <w:rsid w:val="00DA1A58"/>
    <w:rsid w:val="00DA3095"/>
    <w:rsid w:val="00DB5C02"/>
    <w:rsid w:val="00DB686A"/>
    <w:rsid w:val="00DD25F6"/>
    <w:rsid w:val="00DD76CB"/>
    <w:rsid w:val="00DE1B65"/>
    <w:rsid w:val="00DE4B18"/>
    <w:rsid w:val="00DE6669"/>
    <w:rsid w:val="00DF19CD"/>
    <w:rsid w:val="00DF34EF"/>
    <w:rsid w:val="00DF3C63"/>
    <w:rsid w:val="00DF408D"/>
    <w:rsid w:val="00E009EF"/>
    <w:rsid w:val="00E041BE"/>
    <w:rsid w:val="00E12953"/>
    <w:rsid w:val="00E1467B"/>
    <w:rsid w:val="00E14FF4"/>
    <w:rsid w:val="00E23580"/>
    <w:rsid w:val="00E3109A"/>
    <w:rsid w:val="00E32CCD"/>
    <w:rsid w:val="00E361B7"/>
    <w:rsid w:val="00E36259"/>
    <w:rsid w:val="00E43674"/>
    <w:rsid w:val="00E45A2B"/>
    <w:rsid w:val="00E478F8"/>
    <w:rsid w:val="00E501B9"/>
    <w:rsid w:val="00E64562"/>
    <w:rsid w:val="00E75463"/>
    <w:rsid w:val="00E7648B"/>
    <w:rsid w:val="00E82248"/>
    <w:rsid w:val="00E825F7"/>
    <w:rsid w:val="00E83959"/>
    <w:rsid w:val="00E85C2F"/>
    <w:rsid w:val="00E85ECC"/>
    <w:rsid w:val="00E86520"/>
    <w:rsid w:val="00E8652A"/>
    <w:rsid w:val="00E914C4"/>
    <w:rsid w:val="00E9334D"/>
    <w:rsid w:val="00E93F39"/>
    <w:rsid w:val="00E94556"/>
    <w:rsid w:val="00E95B69"/>
    <w:rsid w:val="00E96B30"/>
    <w:rsid w:val="00EA2823"/>
    <w:rsid w:val="00EA4A3F"/>
    <w:rsid w:val="00EA5A1B"/>
    <w:rsid w:val="00EA6871"/>
    <w:rsid w:val="00EA69E9"/>
    <w:rsid w:val="00EA752D"/>
    <w:rsid w:val="00EA7C56"/>
    <w:rsid w:val="00EB07CB"/>
    <w:rsid w:val="00EB53A1"/>
    <w:rsid w:val="00EB7510"/>
    <w:rsid w:val="00EC08B3"/>
    <w:rsid w:val="00EC41EA"/>
    <w:rsid w:val="00ED0EA8"/>
    <w:rsid w:val="00ED3854"/>
    <w:rsid w:val="00EE4987"/>
    <w:rsid w:val="00EF0D3E"/>
    <w:rsid w:val="00EF22DA"/>
    <w:rsid w:val="00EF2789"/>
    <w:rsid w:val="00EF2D5B"/>
    <w:rsid w:val="00EF6657"/>
    <w:rsid w:val="00F11CA0"/>
    <w:rsid w:val="00F13E9E"/>
    <w:rsid w:val="00F14E79"/>
    <w:rsid w:val="00F203AB"/>
    <w:rsid w:val="00F20847"/>
    <w:rsid w:val="00F21001"/>
    <w:rsid w:val="00F300D4"/>
    <w:rsid w:val="00F31695"/>
    <w:rsid w:val="00F31B1E"/>
    <w:rsid w:val="00F3591D"/>
    <w:rsid w:val="00F3610C"/>
    <w:rsid w:val="00F36AA5"/>
    <w:rsid w:val="00F40EAC"/>
    <w:rsid w:val="00F47578"/>
    <w:rsid w:val="00F5100D"/>
    <w:rsid w:val="00F51704"/>
    <w:rsid w:val="00F54DF9"/>
    <w:rsid w:val="00F62613"/>
    <w:rsid w:val="00F62F26"/>
    <w:rsid w:val="00F716EB"/>
    <w:rsid w:val="00F82831"/>
    <w:rsid w:val="00F92482"/>
    <w:rsid w:val="00F95830"/>
    <w:rsid w:val="00F95871"/>
    <w:rsid w:val="00F96400"/>
    <w:rsid w:val="00FA2377"/>
    <w:rsid w:val="00FA48A9"/>
    <w:rsid w:val="00FA7F33"/>
    <w:rsid w:val="00FB14FE"/>
    <w:rsid w:val="00FC02A9"/>
    <w:rsid w:val="00FC73ED"/>
    <w:rsid w:val="00FC7A67"/>
    <w:rsid w:val="00FD302F"/>
    <w:rsid w:val="00FD6BBF"/>
    <w:rsid w:val="00FF1CD0"/>
    <w:rsid w:val="00FF3EF5"/>
    <w:rsid w:val="00FF4333"/>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697849644">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AA27A-085F-4F20-AFB8-60D706AD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3</cp:revision>
  <cp:lastPrinted>2016-02-11T14:49:00Z</cp:lastPrinted>
  <dcterms:created xsi:type="dcterms:W3CDTF">2017-11-17T14:04:00Z</dcterms:created>
  <dcterms:modified xsi:type="dcterms:W3CDTF">2017-11-17T14:05:00Z</dcterms:modified>
</cp:coreProperties>
</file>