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BE3AE7">
        <w:t>March 26</w:t>
      </w:r>
      <w:r>
        <w:t>, 2014 5:00 pm</w:t>
      </w:r>
    </w:p>
    <w:p w:rsidR="00B72B79" w:rsidRDefault="00B72B79" w:rsidP="00B72B79">
      <w:pPr>
        <w:ind w:right="60"/>
        <w:jc w:val="center"/>
      </w:pPr>
      <w:r>
        <w:t>Place:  New Bedford City Hall 133 William St</w:t>
      </w:r>
    </w:p>
    <w:p w:rsidR="00B72B79" w:rsidRDefault="00B72B79" w:rsidP="00B72B79">
      <w:pPr>
        <w:ind w:right="60"/>
        <w:jc w:val="center"/>
      </w:pPr>
      <w:r>
        <w:t xml:space="preserve"> </w:t>
      </w:r>
      <w:r w:rsidR="00BE3AE7">
        <w:t>Room 314</w:t>
      </w:r>
      <w:r>
        <w:t xml:space="preserve"> New Bedford, MA  02740</w:t>
      </w:r>
    </w:p>
    <w:p w:rsidR="00821E98" w:rsidRDefault="00821E98" w:rsidP="00B72B79">
      <w:pPr>
        <w:ind w:right="60"/>
        <w:jc w:val="center"/>
      </w:pPr>
      <w:r>
        <w:t>(Possibly held in the Ashley Room on the 1</w:t>
      </w:r>
      <w:r w:rsidRPr="00821E98">
        <w:rPr>
          <w:vertAlign w:val="superscript"/>
        </w:rPr>
        <w:t>st</w:t>
      </w:r>
      <w:r>
        <w:t xml:space="preserve"> floor depending on availability)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BE3AE7" w:rsidP="00B72B79">
      <w:pPr>
        <w:numPr>
          <w:ilvl w:val="0"/>
          <w:numId w:val="2"/>
        </w:numPr>
        <w:ind w:left="1890" w:right="60"/>
      </w:pPr>
      <w:r>
        <w:t>February 19</w:t>
      </w:r>
      <w:r w:rsidR="00B72B79">
        <w:t>, 201</w:t>
      </w:r>
      <w:r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72B79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5A0DC1" w:rsidRDefault="005A0DC1" w:rsidP="005A0DC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FY15 D</w:t>
      </w:r>
      <w:r w:rsidR="000F1614">
        <w:t>r</w:t>
      </w:r>
      <w:r>
        <w:t>aft Budget Presentation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14706D" w:rsidRDefault="004332B7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B7" w:rsidRDefault="004332B7" w:rsidP="002761C0">
      <w:r>
        <w:separator/>
      </w:r>
    </w:p>
  </w:endnote>
  <w:endnote w:type="continuationSeparator" w:id="0">
    <w:p w:rsidR="004332B7" w:rsidRDefault="004332B7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4332B7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4332B7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4332B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B7" w:rsidRDefault="004332B7" w:rsidP="002761C0">
      <w:r>
        <w:separator/>
      </w:r>
    </w:p>
  </w:footnote>
  <w:footnote w:type="continuationSeparator" w:id="0">
    <w:p w:rsidR="004332B7" w:rsidRDefault="004332B7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72B8"/>
    <w:rsid w:val="000F1614"/>
    <w:rsid w:val="00116A63"/>
    <w:rsid w:val="002761C0"/>
    <w:rsid w:val="00312F05"/>
    <w:rsid w:val="004332B7"/>
    <w:rsid w:val="00446865"/>
    <w:rsid w:val="005A0DC1"/>
    <w:rsid w:val="005A4436"/>
    <w:rsid w:val="00702840"/>
    <w:rsid w:val="00821E98"/>
    <w:rsid w:val="00994111"/>
    <w:rsid w:val="00A363FC"/>
    <w:rsid w:val="00B560FD"/>
    <w:rsid w:val="00B72B79"/>
    <w:rsid w:val="00BE3AE7"/>
    <w:rsid w:val="00C77E4C"/>
    <w:rsid w:val="00C84D3F"/>
    <w:rsid w:val="00CB78C9"/>
    <w:rsid w:val="00EB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Hewlett-Packard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2014-04-10T19:12:00Z</cp:lastPrinted>
  <dcterms:created xsi:type="dcterms:W3CDTF">2015-03-19T15:28:00Z</dcterms:created>
  <dcterms:modified xsi:type="dcterms:W3CDTF">2015-03-19T18:18:00Z</dcterms:modified>
</cp:coreProperties>
</file>