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4251" w14:textId="77777777" w:rsidR="005660F9" w:rsidRDefault="006C43B9" w:rsidP="00F82BD1">
      <w:pPr>
        <w:ind w:left="180"/>
        <w:jc w:val="right"/>
      </w:pPr>
      <w:r>
        <w:rPr>
          <w:noProof/>
        </w:rPr>
        <w:drawing>
          <wp:inline distT="0" distB="0" distL="0" distR="0" wp14:anchorId="39DE89F2" wp14:editId="295ED139">
            <wp:extent cx="3305175" cy="752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305175" cy="752475"/>
                    </a:xfrm>
                    <a:prstGeom prst="rect">
                      <a:avLst/>
                    </a:prstGeom>
                    <a:noFill/>
                    <a:ln w="9525">
                      <a:noFill/>
                      <a:miter lim="800000"/>
                      <a:headEnd/>
                      <a:tailEnd/>
                    </a:ln>
                  </pic:spPr>
                </pic:pic>
              </a:graphicData>
            </a:graphic>
          </wp:inline>
        </w:drawing>
      </w:r>
    </w:p>
    <w:p w14:paraId="66A208A5" w14:textId="77777777" w:rsidR="009A191D" w:rsidRDefault="009A191D" w:rsidP="005B740B">
      <w:pPr>
        <w:pStyle w:val="Default"/>
        <w:ind w:left="180"/>
        <w:rPr>
          <w:b/>
          <w:i/>
          <w:iCs/>
          <w:u w:val="single"/>
        </w:rPr>
      </w:pPr>
    </w:p>
    <w:p w14:paraId="71329F5E" w14:textId="77777777" w:rsidR="009A191D" w:rsidRDefault="009A191D" w:rsidP="005B740B">
      <w:pPr>
        <w:pStyle w:val="Default"/>
        <w:ind w:left="180"/>
        <w:rPr>
          <w:b/>
          <w:i/>
          <w:iCs/>
          <w:u w:val="single"/>
        </w:rPr>
      </w:pPr>
    </w:p>
    <w:p w14:paraId="3E18DBE6" w14:textId="77777777" w:rsidR="005660F9" w:rsidRPr="005B740B" w:rsidRDefault="005660F9" w:rsidP="005B740B">
      <w:pPr>
        <w:pStyle w:val="Default"/>
        <w:ind w:left="180"/>
        <w:rPr>
          <w:b/>
          <w:i/>
          <w:iCs/>
          <w:u w:val="single"/>
        </w:rPr>
      </w:pPr>
      <w:r w:rsidRPr="005B740B">
        <w:rPr>
          <w:b/>
          <w:i/>
          <w:iCs/>
          <w:u w:val="single"/>
        </w:rPr>
        <w:t>Position Description</w:t>
      </w:r>
    </w:p>
    <w:p w14:paraId="5AB8DF0B" w14:textId="77777777" w:rsidR="005660F9" w:rsidRPr="005B740B" w:rsidRDefault="005660F9" w:rsidP="00B07080">
      <w:pPr>
        <w:pStyle w:val="Default"/>
        <w:rPr>
          <w:i/>
          <w:iCs/>
        </w:rPr>
      </w:pPr>
    </w:p>
    <w:p w14:paraId="015196B2" w14:textId="77777777" w:rsidR="005660F9" w:rsidRDefault="005660F9" w:rsidP="005B740B">
      <w:pPr>
        <w:pStyle w:val="Default"/>
        <w:ind w:left="180"/>
        <w:rPr>
          <w:sz w:val="16"/>
          <w:szCs w:val="16"/>
        </w:rPr>
      </w:pPr>
      <w:r>
        <w:rPr>
          <w:i/>
          <w:iCs/>
          <w:sz w:val="32"/>
          <w:szCs w:val="32"/>
        </w:rPr>
        <w:t xml:space="preserve"> </w:t>
      </w:r>
      <w:r>
        <w:rPr>
          <w:b/>
          <w:bCs/>
          <w:i/>
          <w:iCs/>
          <w:sz w:val="16"/>
          <w:szCs w:val="16"/>
        </w:rPr>
        <w:t xml:space="preserve">(For electronic versions of this document, please use the tab key to move from field to field) </w:t>
      </w: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3240"/>
        <w:gridCol w:w="1980"/>
        <w:gridCol w:w="3060"/>
      </w:tblGrid>
      <w:tr w:rsidR="005660F9" w14:paraId="46734D5A" w14:textId="77777777">
        <w:trPr>
          <w:trHeight w:val="337"/>
        </w:trPr>
        <w:tc>
          <w:tcPr>
            <w:tcW w:w="2340" w:type="dxa"/>
            <w:shd w:val="clear" w:color="auto" w:fill="E6E6E6"/>
          </w:tcPr>
          <w:p w14:paraId="320EDB25" w14:textId="77777777" w:rsidR="005660F9" w:rsidRPr="00944C07" w:rsidRDefault="005660F9">
            <w:pPr>
              <w:pStyle w:val="Default"/>
              <w:rPr>
                <w:sz w:val="18"/>
                <w:szCs w:val="18"/>
              </w:rPr>
            </w:pPr>
            <w:r w:rsidRPr="00944C07">
              <w:rPr>
                <w:b/>
                <w:bCs/>
                <w:sz w:val="18"/>
                <w:szCs w:val="18"/>
              </w:rPr>
              <w:t xml:space="preserve">Position Title: </w:t>
            </w:r>
          </w:p>
        </w:tc>
        <w:tc>
          <w:tcPr>
            <w:tcW w:w="3240" w:type="dxa"/>
          </w:tcPr>
          <w:p w14:paraId="7EF9E1EC" w14:textId="77777777" w:rsidR="00906A9F" w:rsidRDefault="007707E8">
            <w:pPr>
              <w:pStyle w:val="Default"/>
              <w:rPr>
                <w:sz w:val="18"/>
                <w:szCs w:val="18"/>
              </w:rPr>
            </w:pPr>
            <w:r>
              <w:rPr>
                <w:sz w:val="18"/>
                <w:szCs w:val="18"/>
              </w:rPr>
              <w:t>Cleaner</w:t>
            </w:r>
          </w:p>
        </w:tc>
        <w:tc>
          <w:tcPr>
            <w:tcW w:w="1980" w:type="dxa"/>
            <w:shd w:val="clear" w:color="auto" w:fill="E6E6E6"/>
          </w:tcPr>
          <w:p w14:paraId="535D0B03" w14:textId="77777777" w:rsidR="005660F9" w:rsidRDefault="005660F9">
            <w:pPr>
              <w:pStyle w:val="Default"/>
              <w:rPr>
                <w:sz w:val="18"/>
                <w:szCs w:val="18"/>
              </w:rPr>
            </w:pPr>
            <w:r>
              <w:rPr>
                <w:b/>
                <w:bCs/>
                <w:sz w:val="18"/>
                <w:szCs w:val="18"/>
              </w:rPr>
              <w:t xml:space="preserve">FLSA Classification: </w:t>
            </w:r>
          </w:p>
        </w:tc>
        <w:tc>
          <w:tcPr>
            <w:tcW w:w="3060" w:type="dxa"/>
          </w:tcPr>
          <w:p w14:paraId="337C6674" w14:textId="77777777" w:rsidR="005660F9" w:rsidRDefault="006B02B5">
            <w:pPr>
              <w:pStyle w:val="Default"/>
              <w:rPr>
                <w:sz w:val="18"/>
                <w:szCs w:val="18"/>
              </w:rPr>
            </w:pPr>
            <w:r>
              <w:rPr>
                <w:sz w:val="18"/>
                <w:szCs w:val="18"/>
              </w:rPr>
              <w:t>Non-Exempt</w:t>
            </w:r>
          </w:p>
        </w:tc>
      </w:tr>
      <w:tr w:rsidR="005660F9" w14:paraId="7DFF892A" w14:textId="77777777">
        <w:trPr>
          <w:trHeight w:val="337"/>
        </w:trPr>
        <w:tc>
          <w:tcPr>
            <w:tcW w:w="2340" w:type="dxa"/>
            <w:shd w:val="clear" w:color="auto" w:fill="E6E6E6"/>
          </w:tcPr>
          <w:p w14:paraId="506B4E09" w14:textId="77777777" w:rsidR="005660F9" w:rsidRPr="00944C07" w:rsidRDefault="005660F9">
            <w:pPr>
              <w:pStyle w:val="Default"/>
              <w:rPr>
                <w:sz w:val="18"/>
                <w:szCs w:val="18"/>
              </w:rPr>
            </w:pPr>
            <w:r w:rsidRPr="00944C07">
              <w:rPr>
                <w:b/>
                <w:bCs/>
                <w:sz w:val="18"/>
                <w:szCs w:val="18"/>
              </w:rPr>
              <w:t>Department</w:t>
            </w:r>
            <w:r w:rsidR="00A804FF">
              <w:rPr>
                <w:b/>
                <w:bCs/>
                <w:sz w:val="18"/>
                <w:szCs w:val="18"/>
              </w:rPr>
              <w:t xml:space="preserve"> / Location</w:t>
            </w:r>
            <w:r w:rsidRPr="00944C07">
              <w:rPr>
                <w:b/>
                <w:bCs/>
                <w:sz w:val="18"/>
                <w:szCs w:val="18"/>
              </w:rPr>
              <w:t xml:space="preserve">: </w:t>
            </w:r>
          </w:p>
        </w:tc>
        <w:tc>
          <w:tcPr>
            <w:tcW w:w="3240" w:type="dxa"/>
          </w:tcPr>
          <w:p w14:paraId="3F9D8F07" w14:textId="77777777" w:rsidR="005660F9" w:rsidRDefault="00906A9F" w:rsidP="007707E8">
            <w:pPr>
              <w:pStyle w:val="Default"/>
              <w:rPr>
                <w:sz w:val="18"/>
                <w:szCs w:val="18"/>
              </w:rPr>
            </w:pPr>
            <w:r>
              <w:rPr>
                <w:sz w:val="18"/>
                <w:szCs w:val="18"/>
              </w:rPr>
              <w:t>Maintenance</w:t>
            </w:r>
            <w:r w:rsidR="006B02B5">
              <w:rPr>
                <w:sz w:val="18"/>
                <w:szCs w:val="18"/>
              </w:rPr>
              <w:t>/ Varies</w:t>
            </w:r>
            <w:r>
              <w:rPr>
                <w:sz w:val="18"/>
                <w:szCs w:val="18"/>
              </w:rPr>
              <w:t xml:space="preserve"> </w:t>
            </w:r>
          </w:p>
        </w:tc>
        <w:tc>
          <w:tcPr>
            <w:tcW w:w="1980" w:type="dxa"/>
            <w:shd w:val="clear" w:color="auto" w:fill="E6E6E6"/>
          </w:tcPr>
          <w:p w14:paraId="1A84DEA1" w14:textId="77777777" w:rsidR="005660F9" w:rsidRDefault="00A804FF">
            <w:pPr>
              <w:pStyle w:val="Default"/>
              <w:rPr>
                <w:sz w:val="18"/>
                <w:szCs w:val="18"/>
              </w:rPr>
            </w:pPr>
            <w:r>
              <w:rPr>
                <w:b/>
                <w:bCs/>
                <w:sz w:val="18"/>
                <w:szCs w:val="18"/>
              </w:rPr>
              <w:t>Job Code:</w:t>
            </w:r>
          </w:p>
        </w:tc>
        <w:tc>
          <w:tcPr>
            <w:tcW w:w="3060" w:type="dxa"/>
          </w:tcPr>
          <w:p w14:paraId="765D8D38" w14:textId="77777777" w:rsidR="005660F9" w:rsidRDefault="005660F9">
            <w:pPr>
              <w:pStyle w:val="Default"/>
              <w:rPr>
                <w:sz w:val="18"/>
                <w:szCs w:val="18"/>
              </w:rPr>
            </w:pPr>
          </w:p>
        </w:tc>
      </w:tr>
      <w:tr w:rsidR="005660F9" w14:paraId="7921B0A1" w14:textId="77777777">
        <w:trPr>
          <w:trHeight w:val="337"/>
        </w:trPr>
        <w:tc>
          <w:tcPr>
            <w:tcW w:w="2340" w:type="dxa"/>
            <w:shd w:val="clear" w:color="auto" w:fill="E6E6E6"/>
          </w:tcPr>
          <w:p w14:paraId="4F3DF8C8" w14:textId="77777777" w:rsidR="005660F9" w:rsidRPr="00944C07" w:rsidRDefault="005660F9">
            <w:pPr>
              <w:pStyle w:val="Default"/>
              <w:rPr>
                <w:sz w:val="18"/>
                <w:szCs w:val="18"/>
              </w:rPr>
            </w:pPr>
            <w:r w:rsidRPr="00944C07">
              <w:rPr>
                <w:b/>
                <w:bCs/>
                <w:sz w:val="18"/>
                <w:szCs w:val="18"/>
              </w:rPr>
              <w:t xml:space="preserve">Completed By: </w:t>
            </w:r>
          </w:p>
        </w:tc>
        <w:tc>
          <w:tcPr>
            <w:tcW w:w="3240" w:type="dxa"/>
          </w:tcPr>
          <w:p w14:paraId="177DF97C" w14:textId="77777777" w:rsidR="005660F9" w:rsidRDefault="000C443F">
            <w:pPr>
              <w:pStyle w:val="Default"/>
              <w:rPr>
                <w:sz w:val="18"/>
                <w:szCs w:val="18"/>
              </w:rPr>
            </w:pPr>
            <w:r>
              <w:rPr>
                <w:sz w:val="18"/>
                <w:szCs w:val="18"/>
              </w:rPr>
              <w:t>Human Resource</w:t>
            </w:r>
            <w:r w:rsidR="009F044F">
              <w:rPr>
                <w:sz w:val="18"/>
                <w:szCs w:val="18"/>
              </w:rPr>
              <w:t>s</w:t>
            </w:r>
          </w:p>
        </w:tc>
        <w:tc>
          <w:tcPr>
            <w:tcW w:w="1980" w:type="dxa"/>
            <w:shd w:val="clear" w:color="auto" w:fill="E6E6E6"/>
          </w:tcPr>
          <w:p w14:paraId="56D8C1F1" w14:textId="77777777" w:rsidR="005660F9" w:rsidRDefault="005660F9">
            <w:pPr>
              <w:pStyle w:val="Default"/>
              <w:rPr>
                <w:sz w:val="18"/>
                <w:szCs w:val="18"/>
              </w:rPr>
            </w:pPr>
            <w:r>
              <w:rPr>
                <w:b/>
                <w:bCs/>
                <w:sz w:val="18"/>
                <w:szCs w:val="18"/>
              </w:rPr>
              <w:t xml:space="preserve">Date: </w:t>
            </w:r>
          </w:p>
        </w:tc>
        <w:tc>
          <w:tcPr>
            <w:tcW w:w="3060" w:type="dxa"/>
          </w:tcPr>
          <w:p w14:paraId="549527B8" w14:textId="77777777" w:rsidR="005660F9" w:rsidRDefault="009F044F">
            <w:pPr>
              <w:pStyle w:val="Default"/>
              <w:rPr>
                <w:sz w:val="18"/>
                <w:szCs w:val="18"/>
              </w:rPr>
            </w:pPr>
            <w:r>
              <w:rPr>
                <w:sz w:val="18"/>
                <w:szCs w:val="18"/>
              </w:rPr>
              <w:t>December 13, 2011</w:t>
            </w:r>
          </w:p>
        </w:tc>
      </w:tr>
    </w:tbl>
    <w:p w14:paraId="1C821B2F" w14:textId="77777777" w:rsidR="005660F9" w:rsidRDefault="005660F9" w:rsidP="00B07080">
      <w:pPr>
        <w:pStyle w:val="Default"/>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5660F9" w14:paraId="4BA71D56" w14:textId="77777777">
        <w:trPr>
          <w:trHeight w:val="496"/>
        </w:trPr>
        <w:tc>
          <w:tcPr>
            <w:tcW w:w="2340" w:type="dxa"/>
            <w:shd w:val="clear" w:color="auto" w:fill="E6E6E6"/>
          </w:tcPr>
          <w:p w14:paraId="465995F1" w14:textId="77777777" w:rsidR="005660F9" w:rsidRDefault="005660F9">
            <w:pPr>
              <w:pStyle w:val="Default"/>
              <w:rPr>
                <w:sz w:val="18"/>
                <w:szCs w:val="18"/>
              </w:rPr>
            </w:pPr>
            <w:r>
              <w:rPr>
                <w:b/>
                <w:bCs/>
                <w:sz w:val="18"/>
                <w:szCs w:val="18"/>
              </w:rPr>
              <w:t xml:space="preserve">Title of this Position’s Supervisor: </w:t>
            </w:r>
          </w:p>
        </w:tc>
        <w:tc>
          <w:tcPr>
            <w:tcW w:w="8280" w:type="dxa"/>
          </w:tcPr>
          <w:p w14:paraId="75DA1D68" w14:textId="77777777" w:rsidR="005660F9" w:rsidRPr="002A1929" w:rsidRDefault="000D2DB0" w:rsidP="006B02B5">
            <w:pPr>
              <w:pStyle w:val="Default"/>
              <w:rPr>
                <w:sz w:val="18"/>
                <w:szCs w:val="18"/>
                <w:highlight w:val="yellow"/>
              </w:rPr>
            </w:pPr>
            <w:r>
              <w:rPr>
                <w:sz w:val="18"/>
                <w:szCs w:val="18"/>
              </w:rPr>
              <w:t>Foreman</w:t>
            </w:r>
            <w:r w:rsidR="003B5D17">
              <w:rPr>
                <w:sz w:val="18"/>
                <w:szCs w:val="18"/>
              </w:rPr>
              <w:t xml:space="preserve"> </w:t>
            </w:r>
          </w:p>
        </w:tc>
      </w:tr>
    </w:tbl>
    <w:p w14:paraId="651D3E23" w14:textId="77777777" w:rsidR="005660F9" w:rsidRDefault="005660F9" w:rsidP="00944C07">
      <w:pPr>
        <w:pStyle w:val="Default"/>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5660F9" w14:paraId="1035CC85" w14:textId="77777777" w:rsidTr="00207C38">
        <w:trPr>
          <w:trHeight w:val="1126"/>
        </w:trPr>
        <w:tc>
          <w:tcPr>
            <w:tcW w:w="2340" w:type="dxa"/>
            <w:shd w:val="clear" w:color="auto" w:fill="E6E6E6"/>
          </w:tcPr>
          <w:p w14:paraId="2DE5B303" w14:textId="77777777" w:rsidR="005660F9" w:rsidRDefault="005660F9" w:rsidP="002E469D">
            <w:pPr>
              <w:pStyle w:val="Default"/>
              <w:rPr>
                <w:sz w:val="18"/>
                <w:szCs w:val="18"/>
              </w:rPr>
            </w:pPr>
            <w:r>
              <w:rPr>
                <w:b/>
                <w:bCs/>
                <w:sz w:val="18"/>
                <w:szCs w:val="18"/>
              </w:rPr>
              <w:t xml:space="preserve">Job Title(s) of Employees that Directly Report to this Position: </w:t>
            </w:r>
          </w:p>
        </w:tc>
        <w:tc>
          <w:tcPr>
            <w:tcW w:w="8280" w:type="dxa"/>
          </w:tcPr>
          <w:p w14:paraId="60113BF3" w14:textId="77777777" w:rsidR="005660F9" w:rsidRDefault="00A05EC6" w:rsidP="002E469D">
            <w:pPr>
              <w:pStyle w:val="Default"/>
              <w:rPr>
                <w:sz w:val="18"/>
                <w:szCs w:val="18"/>
              </w:rPr>
            </w:pPr>
            <w:r>
              <w:rPr>
                <w:sz w:val="18"/>
                <w:szCs w:val="18"/>
              </w:rPr>
              <w:t>N/A</w:t>
            </w:r>
          </w:p>
        </w:tc>
      </w:tr>
      <w:tr w:rsidR="005660F9" w14:paraId="02F15FEE" w14:textId="77777777" w:rsidTr="00207C38">
        <w:trPr>
          <w:trHeight w:val="648"/>
        </w:trPr>
        <w:tc>
          <w:tcPr>
            <w:tcW w:w="2340" w:type="dxa"/>
            <w:shd w:val="clear" w:color="auto" w:fill="E6E6E6"/>
          </w:tcPr>
          <w:p w14:paraId="7AF3CBBA" w14:textId="77777777" w:rsidR="005660F9" w:rsidRPr="00A804FF" w:rsidRDefault="005660F9" w:rsidP="008365B4">
            <w:pPr>
              <w:pStyle w:val="Default"/>
              <w:rPr>
                <w:b/>
                <w:bCs/>
                <w:sz w:val="18"/>
                <w:szCs w:val="18"/>
              </w:rPr>
            </w:pPr>
            <w:r w:rsidRPr="00A804FF">
              <w:rPr>
                <w:b/>
                <w:bCs/>
                <w:sz w:val="18"/>
                <w:szCs w:val="18"/>
              </w:rPr>
              <w:t xml:space="preserve">Total Number of Employees (direct or through subordinates) Supervised by this Position: </w:t>
            </w:r>
          </w:p>
        </w:tc>
        <w:tc>
          <w:tcPr>
            <w:tcW w:w="8280" w:type="dxa"/>
          </w:tcPr>
          <w:p w14:paraId="75DB8E5C" w14:textId="77777777" w:rsidR="005660F9" w:rsidRDefault="00A05EC6" w:rsidP="008365B4">
            <w:pPr>
              <w:pStyle w:val="Default"/>
              <w:rPr>
                <w:sz w:val="18"/>
                <w:szCs w:val="18"/>
              </w:rPr>
            </w:pPr>
            <w:r>
              <w:rPr>
                <w:sz w:val="18"/>
                <w:szCs w:val="18"/>
              </w:rPr>
              <w:t>N/A</w:t>
            </w:r>
          </w:p>
        </w:tc>
      </w:tr>
    </w:tbl>
    <w:p w14:paraId="00F9CE5C" w14:textId="77777777" w:rsidR="005660F9" w:rsidRDefault="005660F9" w:rsidP="00944C07">
      <w:pPr>
        <w:pStyle w:val="Default"/>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5660F9" w14:paraId="55D866CD" w14:textId="77777777">
        <w:trPr>
          <w:trHeight w:val="768"/>
        </w:trPr>
        <w:tc>
          <w:tcPr>
            <w:tcW w:w="2340" w:type="dxa"/>
            <w:shd w:val="clear" w:color="auto" w:fill="E6E6E6"/>
          </w:tcPr>
          <w:p w14:paraId="0A6E48F0" w14:textId="77777777" w:rsidR="005660F9" w:rsidRDefault="005660F9">
            <w:pPr>
              <w:pStyle w:val="Default"/>
              <w:rPr>
                <w:sz w:val="18"/>
                <w:szCs w:val="18"/>
              </w:rPr>
            </w:pPr>
            <w:r>
              <w:rPr>
                <w:b/>
                <w:bCs/>
                <w:sz w:val="18"/>
                <w:szCs w:val="18"/>
              </w:rPr>
              <w:t xml:space="preserve">Job Purpose or Scope: </w:t>
            </w:r>
          </w:p>
        </w:tc>
        <w:tc>
          <w:tcPr>
            <w:tcW w:w="8280" w:type="dxa"/>
          </w:tcPr>
          <w:p w14:paraId="43F0DB6D" w14:textId="77777777" w:rsidR="005660F9" w:rsidRPr="009F044F" w:rsidRDefault="007707E8">
            <w:pPr>
              <w:pStyle w:val="Default"/>
              <w:rPr>
                <w:sz w:val="18"/>
                <w:szCs w:val="18"/>
              </w:rPr>
            </w:pPr>
            <w:r w:rsidRPr="009F044F">
              <w:rPr>
                <w:sz w:val="18"/>
                <w:szCs w:val="18"/>
              </w:rPr>
              <w:t>C</w:t>
            </w:r>
            <w:r w:rsidR="009177BB" w:rsidRPr="009F044F">
              <w:rPr>
                <w:sz w:val="18"/>
                <w:szCs w:val="18"/>
              </w:rPr>
              <w:t>lean</w:t>
            </w:r>
            <w:r w:rsidR="009F044F" w:rsidRPr="009F044F">
              <w:rPr>
                <w:sz w:val="18"/>
                <w:szCs w:val="18"/>
              </w:rPr>
              <w:t>s</w:t>
            </w:r>
            <w:r w:rsidR="009177BB" w:rsidRPr="009F044F">
              <w:rPr>
                <w:sz w:val="18"/>
                <w:szCs w:val="18"/>
              </w:rPr>
              <w:t xml:space="preserve"> interior, and wash</w:t>
            </w:r>
            <w:r w:rsidR="009F044F" w:rsidRPr="009F044F">
              <w:rPr>
                <w:sz w:val="18"/>
                <w:szCs w:val="18"/>
              </w:rPr>
              <w:t>es</w:t>
            </w:r>
            <w:r w:rsidR="009177BB" w:rsidRPr="009F044F">
              <w:rPr>
                <w:sz w:val="18"/>
                <w:szCs w:val="18"/>
              </w:rPr>
              <w:t xml:space="preserve"> exterior </w:t>
            </w:r>
            <w:r w:rsidRPr="009F044F">
              <w:rPr>
                <w:sz w:val="18"/>
                <w:szCs w:val="18"/>
              </w:rPr>
              <w:t>of vehicles</w:t>
            </w:r>
            <w:r w:rsidR="004C712D" w:rsidRPr="009F044F">
              <w:rPr>
                <w:sz w:val="18"/>
                <w:szCs w:val="18"/>
              </w:rPr>
              <w:t xml:space="preserve">. Cleans </w:t>
            </w:r>
            <w:r w:rsidR="009F044F" w:rsidRPr="009F044F">
              <w:rPr>
                <w:sz w:val="18"/>
                <w:szCs w:val="18"/>
              </w:rPr>
              <w:t>A</w:t>
            </w:r>
            <w:r w:rsidR="004C712D" w:rsidRPr="009F044F">
              <w:rPr>
                <w:sz w:val="18"/>
                <w:szCs w:val="18"/>
              </w:rPr>
              <w:t>uthority buildings and grounds</w:t>
            </w:r>
            <w:r w:rsidR="00655FE3" w:rsidRPr="009F044F">
              <w:rPr>
                <w:sz w:val="18"/>
                <w:szCs w:val="18"/>
              </w:rPr>
              <w:t>.</w:t>
            </w:r>
          </w:p>
          <w:p w14:paraId="0A1EACD0" w14:textId="77777777" w:rsidR="00D61D88" w:rsidRPr="00A7353E" w:rsidRDefault="00D61D88" w:rsidP="00655FE3">
            <w:pPr>
              <w:pStyle w:val="Default"/>
              <w:rPr>
                <w:sz w:val="20"/>
                <w:szCs w:val="20"/>
              </w:rPr>
            </w:pPr>
          </w:p>
        </w:tc>
      </w:tr>
    </w:tbl>
    <w:p w14:paraId="69ECAC00" w14:textId="77777777" w:rsidR="005660F9" w:rsidRPr="00766C39" w:rsidRDefault="005660F9" w:rsidP="00766C39">
      <w:pPr>
        <w:autoSpaceDE w:val="0"/>
        <w:autoSpaceDN w:val="0"/>
        <w:adjustRightInd w:val="0"/>
        <w:rPr>
          <w:rFonts w:ascii="Arial" w:hAnsi="Arial" w:cs="Arial"/>
          <w:color w:val="000000"/>
        </w:rPr>
      </w:pPr>
    </w:p>
    <w:tbl>
      <w:tblPr>
        <w:tblW w:w="10620" w:type="dxa"/>
        <w:tblInd w:w="28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40"/>
        <w:gridCol w:w="540"/>
        <w:gridCol w:w="7740"/>
      </w:tblGrid>
      <w:tr w:rsidR="005660F9" w:rsidRPr="00766C39" w14:paraId="455F63F9" w14:textId="77777777">
        <w:trPr>
          <w:trHeight w:val="447"/>
        </w:trPr>
        <w:tc>
          <w:tcPr>
            <w:tcW w:w="2340" w:type="dxa"/>
            <w:vMerge w:val="restart"/>
            <w:tcBorders>
              <w:top w:val="single" w:sz="8" w:space="0" w:color="000000"/>
              <w:bottom w:val="nil"/>
              <w:right w:val="single" w:sz="8" w:space="0" w:color="000000"/>
            </w:tcBorders>
            <w:shd w:val="clear" w:color="auto" w:fill="E6E6E6"/>
          </w:tcPr>
          <w:p w14:paraId="378F5A8F" w14:textId="77777777" w:rsidR="005660F9" w:rsidRDefault="005660F9" w:rsidP="00766C39">
            <w:pPr>
              <w:autoSpaceDE w:val="0"/>
              <w:autoSpaceDN w:val="0"/>
              <w:adjustRightInd w:val="0"/>
              <w:rPr>
                <w:rFonts w:ascii="Arial" w:hAnsi="Arial" w:cs="Arial"/>
                <w:b/>
                <w:bCs/>
                <w:color w:val="000000"/>
                <w:sz w:val="18"/>
                <w:szCs w:val="18"/>
              </w:rPr>
            </w:pPr>
            <w:r w:rsidRPr="00766C39">
              <w:rPr>
                <w:rFonts w:ascii="Arial" w:hAnsi="Arial" w:cs="Arial"/>
                <w:b/>
                <w:bCs/>
                <w:color w:val="000000"/>
                <w:sz w:val="18"/>
                <w:szCs w:val="18"/>
              </w:rPr>
              <w:t>Major</w:t>
            </w:r>
          </w:p>
          <w:p w14:paraId="119202A2" w14:textId="77777777" w:rsidR="005660F9" w:rsidRPr="00766C39" w:rsidRDefault="005660F9" w:rsidP="00766C39">
            <w:pPr>
              <w:autoSpaceDE w:val="0"/>
              <w:autoSpaceDN w:val="0"/>
              <w:adjustRightInd w:val="0"/>
              <w:rPr>
                <w:rFonts w:ascii="Arial" w:hAnsi="Arial" w:cs="Arial"/>
                <w:color w:val="000000"/>
                <w:sz w:val="18"/>
                <w:szCs w:val="18"/>
              </w:rPr>
            </w:pPr>
            <w:r w:rsidRPr="00766C39">
              <w:rPr>
                <w:rFonts w:ascii="Arial" w:hAnsi="Arial" w:cs="Arial"/>
                <w:b/>
                <w:bCs/>
                <w:color w:val="000000"/>
                <w:sz w:val="18"/>
                <w:szCs w:val="18"/>
              </w:rPr>
              <w:t xml:space="preserve">Responsibilities: </w:t>
            </w:r>
          </w:p>
          <w:p w14:paraId="297BBCCC" w14:textId="77777777" w:rsidR="005660F9" w:rsidRDefault="005660F9" w:rsidP="00766C39">
            <w:pPr>
              <w:autoSpaceDE w:val="0"/>
              <w:autoSpaceDN w:val="0"/>
              <w:adjustRightInd w:val="0"/>
              <w:rPr>
                <w:rFonts w:ascii="Arial" w:hAnsi="Arial" w:cs="Arial"/>
                <w:i/>
                <w:iCs/>
                <w:color w:val="000000"/>
                <w:sz w:val="16"/>
                <w:szCs w:val="16"/>
              </w:rPr>
            </w:pPr>
            <w:r w:rsidRPr="00766C39">
              <w:rPr>
                <w:rFonts w:ascii="Arial" w:hAnsi="Arial" w:cs="Arial"/>
                <w:i/>
                <w:iCs/>
                <w:color w:val="000000"/>
                <w:sz w:val="16"/>
                <w:szCs w:val="16"/>
              </w:rPr>
              <w:t xml:space="preserve">List in order of </w:t>
            </w:r>
          </w:p>
          <w:p w14:paraId="0B069D94" w14:textId="77777777" w:rsidR="005660F9" w:rsidRPr="00766C39" w:rsidRDefault="005660F9" w:rsidP="00766C39">
            <w:pPr>
              <w:autoSpaceDE w:val="0"/>
              <w:autoSpaceDN w:val="0"/>
              <w:adjustRightInd w:val="0"/>
              <w:rPr>
                <w:rFonts w:ascii="Arial" w:hAnsi="Arial" w:cs="Arial"/>
                <w:color w:val="000000"/>
                <w:sz w:val="16"/>
                <w:szCs w:val="16"/>
              </w:rPr>
            </w:pPr>
            <w:r w:rsidRPr="00766C39">
              <w:rPr>
                <w:rFonts w:ascii="Arial" w:hAnsi="Arial" w:cs="Arial"/>
                <w:i/>
                <w:iCs/>
                <w:color w:val="000000"/>
                <w:sz w:val="16"/>
                <w:szCs w:val="16"/>
              </w:rPr>
              <w:t xml:space="preserve">importance </w:t>
            </w:r>
          </w:p>
        </w:tc>
        <w:tc>
          <w:tcPr>
            <w:tcW w:w="540" w:type="dxa"/>
            <w:tcBorders>
              <w:top w:val="single" w:sz="8" w:space="0" w:color="000000"/>
              <w:left w:val="single" w:sz="8" w:space="0" w:color="000000"/>
              <w:bottom w:val="single" w:sz="8" w:space="0" w:color="000000"/>
              <w:right w:val="single" w:sz="8" w:space="0" w:color="000000"/>
            </w:tcBorders>
          </w:tcPr>
          <w:p w14:paraId="17D7E47A" w14:textId="77777777" w:rsidR="005660F9" w:rsidRPr="00766C39" w:rsidRDefault="005660F9" w:rsidP="00766C39">
            <w:pPr>
              <w:autoSpaceDE w:val="0"/>
              <w:autoSpaceDN w:val="0"/>
              <w:adjustRightInd w:val="0"/>
              <w:rPr>
                <w:rFonts w:ascii="Arial" w:hAnsi="Arial" w:cs="Arial"/>
                <w:color w:val="000000"/>
                <w:sz w:val="18"/>
                <w:szCs w:val="18"/>
              </w:rPr>
            </w:pPr>
            <w:r w:rsidRPr="00766C39">
              <w:rPr>
                <w:rFonts w:ascii="Arial" w:hAnsi="Arial" w:cs="Arial"/>
                <w:color w:val="000000"/>
                <w:sz w:val="18"/>
                <w:szCs w:val="18"/>
              </w:rPr>
              <w:t xml:space="preserve">1) </w:t>
            </w:r>
          </w:p>
        </w:tc>
        <w:tc>
          <w:tcPr>
            <w:tcW w:w="7740" w:type="dxa"/>
            <w:tcBorders>
              <w:top w:val="single" w:sz="8" w:space="0" w:color="000000"/>
              <w:left w:val="single" w:sz="8" w:space="0" w:color="000000"/>
              <w:bottom w:val="single" w:sz="8" w:space="0" w:color="000000"/>
            </w:tcBorders>
          </w:tcPr>
          <w:p w14:paraId="5064C827" w14:textId="77777777" w:rsidR="005660F9" w:rsidRPr="00A7353E" w:rsidRDefault="004C712D" w:rsidP="009177BB">
            <w:pPr>
              <w:autoSpaceDE w:val="0"/>
              <w:autoSpaceDN w:val="0"/>
              <w:adjustRightInd w:val="0"/>
              <w:rPr>
                <w:rFonts w:ascii="Arial" w:hAnsi="Arial" w:cs="Arial"/>
                <w:color w:val="000000"/>
                <w:sz w:val="20"/>
                <w:szCs w:val="20"/>
              </w:rPr>
            </w:pPr>
            <w:r>
              <w:rPr>
                <w:rFonts w:ascii="Arial" w:hAnsi="Arial" w:cs="Arial"/>
                <w:color w:val="000000"/>
                <w:sz w:val="20"/>
                <w:szCs w:val="20"/>
              </w:rPr>
              <w:t>Cleans interior and exterior of all vehicles.</w:t>
            </w:r>
          </w:p>
        </w:tc>
      </w:tr>
      <w:tr w:rsidR="00C47803" w:rsidRPr="00766C39" w14:paraId="03393C27" w14:textId="77777777">
        <w:trPr>
          <w:trHeight w:val="447"/>
        </w:trPr>
        <w:tc>
          <w:tcPr>
            <w:tcW w:w="2340" w:type="dxa"/>
            <w:vMerge/>
            <w:tcBorders>
              <w:top w:val="nil"/>
              <w:bottom w:val="nil"/>
              <w:right w:val="single" w:sz="8" w:space="0" w:color="000000"/>
            </w:tcBorders>
            <w:shd w:val="clear" w:color="auto" w:fill="E6E6E6"/>
          </w:tcPr>
          <w:p w14:paraId="778B1F32" w14:textId="77777777" w:rsidR="00C47803" w:rsidRPr="00766C39" w:rsidRDefault="00C47803" w:rsidP="00766C39">
            <w:pPr>
              <w:autoSpaceDE w:val="0"/>
              <w:autoSpaceDN w:val="0"/>
              <w:adjustRightInd w:val="0"/>
              <w:rPr>
                <w:rFonts w:ascii="Arial" w:hAnsi="Arial"/>
              </w:rPr>
            </w:pPr>
          </w:p>
        </w:tc>
        <w:tc>
          <w:tcPr>
            <w:tcW w:w="540" w:type="dxa"/>
            <w:tcBorders>
              <w:top w:val="single" w:sz="8" w:space="0" w:color="000000"/>
              <w:left w:val="single" w:sz="8" w:space="0" w:color="000000"/>
              <w:bottom w:val="single" w:sz="8" w:space="0" w:color="000000"/>
              <w:right w:val="single" w:sz="8" w:space="0" w:color="000000"/>
            </w:tcBorders>
          </w:tcPr>
          <w:p w14:paraId="2F38B5E7" w14:textId="77777777" w:rsidR="00C47803" w:rsidRPr="00766C39" w:rsidRDefault="00C47803" w:rsidP="00766C39">
            <w:pPr>
              <w:autoSpaceDE w:val="0"/>
              <w:autoSpaceDN w:val="0"/>
              <w:adjustRightInd w:val="0"/>
              <w:rPr>
                <w:rFonts w:ascii="Arial" w:hAnsi="Arial" w:cs="Arial"/>
                <w:color w:val="000000"/>
                <w:sz w:val="18"/>
                <w:szCs w:val="18"/>
              </w:rPr>
            </w:pPr>
            <w:r w:rsidRPr="00766C39">
              <w:rPr>
                <w:rFonts w:ascii="Arial" w:hAnsi="Arial" w:cs="Arial"/>
                <w:color w:val="000000"/>
                <w:sz w:val="18"/>
                <w:szCs w:val="18"/>
              </w:rPr>
              <w:t xml:space="preserve">2) </w:t>
            </w:r>
          </w:p>
        </w:tc>
        <w:tc>
          <w:tcPr>
            <w:tcW w:w="7740" w:type="dxa"/>
            <w:tcBorders>
              <w:top w:val="single" w:sz="8" w:space="0" w:color="000000"/>
              <w:left w:val="single" w:sz="8" w:space="0" w:color="000000"/>
              <w:bottom w:val="single" w:sz="8" w:space="0" w:color="000000"/>
            </w:tcBorders>
          </w:tcPr>
          <w:p w14:paraId="2DA738C2" w14:textId="77777777" w:rsidR="00C47803" w:rsidRPr="00A7353E" w:rsidRDefault="004C712D" w:rsidP="00314DBC">
            <w:pPr>
              <w:autoSpaceDE w:val="0"/>
              <w:autoSpaceDN w:val="0"/>
              <w:adjustRightInd w:val="0"/>
              <w:rPr>
                <w:rFonts w:ascii="Arial" w:hAnsi="Arial" w:cs="Arial"/>
                <w:color w:val="000000"/>
                <w:sz w:val="20"/>
                <w:szCs w:val="20"/>
              </w:rPr>
            </w:pPr>
            <w:r>
              <w:rPr>
                <w:rFonts w:ascii="Arial" w:hAnsi="Arial" w:cs="Arial"/>
                <w:color w:val="000000"/>
                <w:sz w:val="20"/>
                <w:szCs w:val="20"/>
              </w:rPr>
              <w:t>Cleans and maintains building and grounds.</w:t>
            </w:r>
          </w:p>
        </w:tc>
      </w:tr>
      <w:tr w:rsidR="00C47803" w:rsidRPr="00804AFF" w14:paraId="482870E7" w14:textId="77777777">
        <w:trPr>
          <w:trHeight w:val="447"/>
        </w:trPr>
        <w:tc>
          <w:tcPr>
            <w:tcW w:w="2340" w:type="dxa"/>
            <w:vMerge w:val="restart"/>
            <w:tcBorders>
              <w:top w:val="nil"/>
              <w:bottom w:val="nil"/>
              <w:right w:val="single" w:sz="8" w:space="0" w:color="000000"/>
            </w:tcBorders>
            <w:shd w:val="clear" w:color="auto" w:fill="E6E6E6"/>
          </w:tcPr>
          <w:p w14:paraId="45C55732" w14:textId="77777777" w:rsidR="00C47803" w:rsidRPr="00804AFF" w:rsidRDefault="00C47803" w:rsidP="00804AFF">
            <w:pPr>
              <w:autoSpaceDE w:val="0"/>
              <w:autoSpaceDN w:val="0"/>
              <w:adjustRightInd w:val="0"/>
              <w:rPr>
                <w:rFonts w:ascii="Arial" w:hAnsi="Arial" w:cs="Arial"/>
                <w:color w:val="000000"/>
                <w:sz w:val="16"/>
                <w:szCs w:val="16"/>
              </w:rPr>
            </w:pPr>
            <w:r w:rsidRPr="00804AFF">
              <w:rPr>
                <w:rFonts w:ascii="Arial" w:hAnsi="Arial" w:cs="Arial"/>
                <w:i/>
                <w:iCs/>
                <w:color w:val="000000"/>
                <w:sz w:val="16"/>
                <w:szCs w:val="16"/>
              </w:rPr>
              <w:t xml:space="preserve"> </w:t>
            </w:r>
          </w:p>
        </w:tc>
        <w:tc>
          <w:tcPr>
            <w:tcW w:w="540" w:type="dxa"/>
            <w:tcBorders>
              <w:top w:val="single" w:sz="8" w:space="0" w:color="000000"/>
              <w:left w:val="single" w:sz="8" w:space="0" w:color="000000"/>
              <w:bottom w:val="single" w:sz="8" w:space="0" w:color="000000"/>
              <w:right w:val="single" w:sz="8" w:space="0" w:color="000000"/>
            </w:tcBorders>
          </w:tcPr>
          <w:p w14:paraId="3EAEE764" w14:textId="77777777" w:rsidR="00C47803" w:rsidRPr="00804AFF" w:rsidRDefault="00C47803" w:rsidP="00804AFF">
            <w:pPr>
              <w:autoSpaceDE w:val="0"/>
              <w:autoSpaceDN w:val="0"/>
              <w:adjustRightInd w:val="0"/>
              <w:rPr>
                <w:rFonts w:ascii="Arial" w:hAnsi="Arial" w:cs="Arial"/>
                <w:color w:val="000000"/>
                <w:sz w:val="18"/>
                <w:szCs w:val="18"/>
              </w:rPr>
            </w:pPr>
            <w:r>
              <w:rPr>
                <w:rFonts w:ascii="Arial" w:hAnsi="Arial" w:cs="Arial"/>
                <w:color w:val="000000"/>
                <w:sz w:val="18"/>
                <w:szCs w:val="18"/>
              </w:rPr>
              <w:t>3</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tcPr>
          <w:p w14:paraId="56EFCA15" w14:textId="77777777" w:rsidR="00C47803" w:rsidRPr="00A7353E" w:rsidRDefault="00655FE3" w:rsidP="00655FE3">
            <w:pPr>
              <w:autoSpaceDE w:val="0"/>
              <w:autoSpaceDN w:val="0"/>
              <w:adjustRightInd w:val="0"/>
              <w:rPr>
                <w:rFonts w:ascii="Arial" w:hAnsi="Arial" w:cs="Arial"/>
                <w:color w:val="000000"/>
                <w:sz w:val="20"/>
                <w:szCs w:val="20"/>
              </w:rPr>
            </w:pPr>
            <w:r>
              <w:rPr>
                <w:rFonts w:ascii="Arial" w:hAnsi="Arial" w:cs="Arial"/>
                <w:color w:val="000000"/>
                <w:sz w:val="20"/>
                <w:szCs w:val="20"/>
              </w:rPr>
              <w:t>Fuel</w:t>
            </w:r>
            <w:r w:rsidR="009F044F">
              <w:rPr>
                <w:rFonts w:ascii="Arial" w:hAnsi="Arial" w:cs="Arial"/>
                <w:color w:val="000000"/>
                <w:sz w:val="20"/>
                <w:szCs w:val="20"/>
              </w:rPr>
              <w:t>s</w:t>
            </w:r>
            <w:r>
              <w:rPr>
                <w:rFonts w:ascii="Arial" w:hAnsi="Arial" w:cs="Arial"/>
                <w:color w:val="000000"/>
                <w:sz w:val="20"/>
                <w:szCs w:val="20"/>
              </w:rPr>
              <w:t>, probe</w:t>
            </w:r>
            <w:r w:rsidR="009F044F">
              <w:rPr>
                <w:rFonts w:ascii="Arial" w:hAnsi="Arial" w:cs="Arial"/>
                <w:color w:val="000000"/>
                <w:sz w:val="20"/>
                <w:szCs w:val="20"/>
              </w:rPr>
              <w:t>s</w:t>
            </w:r>
            <w:r>
              <w:rPr>
                <w:rFonts w:ascii="Arial" w:hAnsi="Arial" w:cs="Arial"/>
                <w:color w:val="000000"/>
                <w:sz w:val="20"/>
                <w:szCs w:val="20"/>
              </w:rPr>
              <w:t>, and check</w:t>
            </w:r>
            <w:r w:rsidR="009F044F">
              <w:rPr>
                <w:rFonts w:ascii="Arial" w:hAnsi="Arial" w:cs="Arial"/>
                <w:color w:val="000000"/>
                <w:sz w:val="20"/>
                <w:szCs w:val="20"/>
              </w:rPr>
              <w:t>s</w:t>
            </w:r>
            <w:r>
              <w:rPr>
                <w:rFonts w:ascii="Arial" w:hAnsi="Arial" w:cs="Arial"/>
                <w:color w:val="000000"/>
                <w:sz w:val="20"/>
                <w:szCs w:val="20"/>
              </w:rPr>
              <w:t xml:space="preserve"> oil levels if needed.</w:t>
            </w:r>
          </w:p>
        </w:tc>
      </w:tr>
      <w:tr w:rsidR="00655FE3" w:rsidRPr="00804AFF" w14:paraId="48F077AE" w14:textId="77777777">
        <w:trPr>
          <w:trHeight w:val="447"/>
        </w:trPr>
        <w:tc>
          <w:tcPr>
            <w:tcW w:w="2340" w:type="dxa"/>
            <w:vMerge/>
            <w:tcBorders>
              <w:top w:val="nil"/>
              <w:bottom w:val="nil"/>
              <w:right w:val="single" w:sz="8" w:space="0" w:color="000000"/>
            </w:tcBorders>
            <w:shd w:val="clear" w:color="auto" w:fill="E6E6E6"/>
          </w:tcPr>
          <w:p w14:paraId="52802FA0" w14:textId="77777777" w:rsidR="00655FE3" w:rsidRPr="00804AFF" w:rsidRDefault="00655FE3" w:rsidP="00804AFF">
            <w:pPr>
              <w:autoSpaceDE w:val="0"/>
              <w:autoSpaceDN w:val="0"/>
              <w:adjustRightInd w:val="0"/>
              <w:rPr>
                <w:rFonts w:ascii="Arial" w:hAnsi="Arial"/>
              </w:rPr>
            </w:pPr>
          </w:p>
        </w:tc>
        <w:tc>
          <w:tcPr>
            <w:tcW w:w="540" w:type="dxa"/>
            <w:tcBorders>
              <w:top w:val="single" w:sz="8" w:space="0" w:color="000000"/>
              <w:left w:val="single" w:sz="8" w:space="0" w:color="000000"/>
              <w:bottom w:val="single" w:sz="8" w:space="0" w:color="000000"/>
              <w:right w:val="single" w:sz="8" w:space="0" w:color="000000"/>
            </w:tcBorders>
          </w:tcPr>
          <w:p w14:paraId="1AAFE192" w14:textId="77777777" w:rsidR="00655FE3" w:rsidRPr="00804AFF" w:rsidRDefault="00655FE3" w:rsidP="00804AFF">
            <w:pPr>
              <w:autoSpaceDE w:val="0"/>
              <w:autoSpaceDN w:val="0"/>
              <w:adjustRightInd w:val="0"/>
              <w:rPr>
                <w:rFonts w:ascii="Arial" w:hAnsi="Arial" w:cs="Arial"/>
                <w:color w:val="000000"/>
                <w:sz w:val="18"/>
                <w:szCs w:val="18"/>
              </w:rPr>
            </w:pPr>
            <w:r>
              <w:rPr>
                <w:rFonts w:ascii="Arial" w:hAnsi="Arial" w:cs="Arial"/>
                <w:color w:val="000000"/>
                <w:sz w:val="18"/>
                <w:szCs w:val="18"/>
              </w:rPr>
              <w:t>4</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tcPr>
          <w:p w14:paraId="686D6CB6" w14:textId="77777777" w:rsidR="00655FE3" w:rsidRPr="00A7353E" w:rsidRDefault="00655FE3" w:rsidP="001B73AD">
            <w:pPr>
              <w:autoSpaceDE w:val="0"/>
              <w:autoSpaceDN w:val="0"/>
              <w:adjustRightInd w:val="0"/>
              <w:rPr>
                <w:rFonts w:ascii="Arial" w:hAnsi="Arial" w:cs="Arial"/>
                <w:color w:val="000000"/>
                <w:sz w:val="20"/>
                <w:szCs w:val="20"/>
              </w:rPr>
            </w:pPr>
            <w:r>
              <w:rPr>
                <w:rFonts w:ascii="Arial" w:hAnsi="Arial" w:cs="Arial"/>
                <w:color w:val="000000"/>
                <w:sz w:val="20"/>
                <w:szCs w:val="20"/>
              </w:rPr>
              <w:t>Ensure</w:t>
            </w:r>
            <w:r w:rsidR="009F044F">
              <w:rPr>
                <w:rFonts w:ascii="Arial" w:hAnsi="Arial" w:cs="Arial"/>
                <w:color w:val="000000"/>
                <w:sz w:val="20"/>
                <w:szCs w:val="20"/>
              </w:rPr>
              <w:t>s</w:t>
            </w:r>
            <w:r>
              <w:rPr>
                <w:rFonts w:ascii="Arial" w:hAnsi="Arial" w:cs="Arial"/>
                <w:color w:val="000000"/>
                <w:sz w:val="20"/>
                <w:szCs w:val="20"/>
              </w:rPr>
              <w:t xml:space="preserve"> work orders are completed properly and accurately.</w:t>
            </w:r>
          </w:p>
        </w:tc>
      </w:tr>
      <w:tr w:rsidR="00655FE3" w:rsidRPr="00804AFF" w14:paraId="67263B3E" w14:textId="77777777">
        <w:trPr>
          <w:trHeight w:val="447"/>
        </w:trPr>
        <w:tc>
          <w:tcPr>
            <w:tcW w:w="2340" w:type="dxa"/>
            <w:vMerge w:val="restart"/>
            <w:tcBorders>
              <w:top w:val="nil"/>
              <w:bottom w:val="nil"/>
              <w:right w:val="single" w:sz="8" w:space="0" w:color="000000"/>
            </w:tcBorders>
            <w:shd w:val="clear" w:color="auto" w:fill="E6E6E6"/>
          </w:tcPr>
          <w:p w14:paraId="4C2C27D3" w14:textId="77777777" w:rsidR="00655FE3" w:rsidRPr="00804AFF" w:rsidRDefault="00655FE3" w:rsidP="00804AFF">
            <w:pPr>
              <w:autoSpaceDE w:val="0"/>
              <w:autoSpaceDN w:val="0"/>
              <w:adjustRightInd w:val="0"/>
              <w:rPr>
                <w:rFonts w:ascii="Arial" w:hAnsi="Arial" w:cs="Arial"/>
                <w:color w:val="000000"/>
                <w:sz w:val="16"/>
                <w:szCs w:val="16"/>
              </w:rPr>
            </w:pPr>
            <w:r w:rsidRPr="00804AFF">
              <w:rPr>
                <w:rFonts w:ascii="Arial" w:hAnsi="Arial" w:cs="Arial"/>
                <w:i/>
                <w:iCs/>
                <w:color w:val="000000"/>
                <w:sz w:val="16"/>
                <w:szCs w:val="16"/>
              </w:rPr>
              <w:t xml:space="preserve"> </w:t>
            </w:r>
          </w:p>
        </w:tc>
        <w:tc>
          <w:tcPr>
            <w:tcW w:w="540" w:type="dxa"/>
            <w:tcBorders>
              <w:top w:val="single" w:sz="8" w:space="0" w:color="000000"/>
              <w:left w:val="single" w:sz="8" w:space="0" w:color="000000"/>
              <w:bottom w:val="single" w:sz="8" w:space="0" w:color="000000"/>
              <w:right w:val="single" w:sz="8" w:space="0" w:color="000000"/>
            </w:tcBorders>
          </w:tcPr>
          <w:p w14:paraId="5500ACC8" w14:textId="77777777" w:rsidR="00655FE3" w:rsidRPr="00804AFF" w:rsidRDefault="00655FE3" w:rsidP="00804AFF">
            <w:pPr>
              <w:autoSpaceDE w:val="0"/>
              <w:autoSpaceDN w:val="0"/>
              <w:adjustRightInd w:val="0"/>
              <w:rPr>
                <w:rFonts w:ascii="Arial" w:hAnsi="Arial" w:cs="Arial"/>
                <w:color w:val="000000"/>
                <w:sz w:val="18"/>
                <w:szCs w:val="18"/>
              </w:rPr>
            </w:pPr>
            <w:r>
              <w:rPr>
                <w:rFonts w:ascii="Arial" w:hAnsi="Arial" w:cs="Arial"/>
                <w:color w:val="000000"/>
                <w:sz w:val="18"/>
                <w:szCs w:val="18"/>
              </w:rPr>
              <w:t>5</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tcPr>
          <w:p w14:paraId="15F15A69" w14:textId="77777777" w:rsidR="00655FE3" w:rsidRPr="00A7353E" w:rsidRDefault="00655FE3" w:rsidP="001B73AD">
            <w:pPr>
              <w:autoSpaceDE w:val="0"/>
              <w:autoSpaceDN w:val="0"/>
              <w:adjustRightInd w:val="0"/>
              <w:rPr>
                <w:rFonts w:ascii="Arial" w:hAnsi="Arial" w:cs="Arial"/>
                <w:color w:val="000000"/>
                <w:sz w:val="20"/>
                <w:szCs w:val="20"/>
              </w:rPr>
            </w:pPr>
            <w:r>
              <w:rPr>
                <w:rFonts w:ascii="Arial" w:hAnsi="Arial" w:cs="Arial"/>
                <w:color w:val="000000"/>
                <w:sz w:val="20"/>
                <w:szCs w:val="20"/>
              </w:rPr>
              <w:t>Evaluates completed work prior to release – seeks supervisor approval where required.</w:t>
            </w:r>
          </w:p>
        </w:tc>
      </w:tr>
      <w:tr w:rsidR="00655FE3" w:rsidRPr="00804AFF" w14:paraId="743C72DA" w14:textId="77777777">
        <w:trPr>
          <w:trHeight w:val="447"/>
        </w:trPr>
        <w:tc>
          <w:tcPr>
            <w:tcW w:w="2340" w:type="dxa"/>
            <w:vMerge/>
            <w:tcBorders>
              <w:top w:val="nil"/>
              <w:bottom w:val="nil"/>
              <w:right w:val="single" w:sz="8" w:space="0" w:color="000000"/>
            </w:tcBorders>
            <w:shd w:val="clear" w:color="auto" w:fill="E6E6E6"/>
          </w:tcPr>
          <w:p w14:paraId="40BBB634" w14:textId="77777777" w:rsidR="00655FE3" w:rsidRPr="00804AFF" w:rsidRDefault="00655FE3" w:rsidP="00804AFF">
            <w:pPr>
              <w:autoSpaceDE w:val="0"/>
              <w:autoSpaceDN w:val="0"/>
              <w:adjustRightInd w:val="0"/>
              <w:rPr>
                <w:rFonts w:ascii="Arial" w:hAnsi="Arial"/>
              </w:rPr>
            </w:pPr>
          </w:p>
        </w:tc>
        <w:tc>
          <w:tcPr>
            <w:tcW w:w="540" w:type="dxa"/>
            <w:tcBorders>
              <w:top w:val="single" w:sz="8" w:space="0" w:color="000000"/>
              <w:left w:val="single" w:sz="8" w:space="0" w:color="000000"/>
              <w:bottom w:val="single" w:sz="8" w:space="0" w:color="000000"/>
              <w:right w:val="single" w:sz="8" w:space="0" w:color="000000"/>
            </w:tcBorders>
          </w:tcPr>
          <w:p w14:paraId="7C49CC51" w14:textId="77777777" w:rsidR="00655FE3" w:rsidRPr="00804AFF" w:rsidRDefault="00655FE3" w:rsidP="00804AFF">
            <w:pPr>
              <w:autoSpaceDE w:val="0"/>
              <w:autoSpaceDN w:val="0"/>
              <w:adjustRightInd w:val="0"/>
              <w:rPr>
                <w:rFonts w:ascii="Arial" w:hAnsi="Arial" w:cs="Arial"/>
                <w:color w:val="000000"/>
                <w:sz w:val="18"/>
                <w:szCs w:val="18"/>
              </w:rPr>
            </w:pPr>
            <w:r>
              <w:rPr>
                <w:rFonts w:ascii="Arial" w:hAnsi="Arial" w:cs="Arial"/>
                <w:color w:val="000000"/>
                <w:sz w:val="18"/>
                <w:szCs w:val="18"/>
              </w:rPr>
              <w:t>6</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tcPr>
          <w:p w14:paraId="3630410D" w14:textId="77777777" w:rsidR="00655FE3" w:rsidRPr="007C40AA" w:rsidRDefault="00655FE3" w:rsidP="001B73AD">
            <w:pPr>
              <w:autoSpaceDE w:val="0"/>
              <w:autoSpaceDN w:val="0"/>
              <w:adjustRightInd w:val="0"/>
              <w:rPr>
                <w:rFonts w:ascii="Arial" w:hAnsi="Arial" w:cs="Arial"/>
                <w:color w:val="000000"/>
                <w:sz w:val="20"/>
                <w:szCs w:val="20"/>
              </w:rPr>
            </w:pPr>
            <w:r w:rsidRPr="007C40AA">
              <w:rPr>
                <w:rFonts w:ascii="Arial" w:hAnsi="Arial" w:cs="Arial"/>
                <w:color w:val="000000"/>
                <w:sz w:val="20"/>
                <w:szCs w:val="20"/>
              </w:rPr>
              <w:t>Performs road calls and emergency services as necessary.</w:t>
            </w:r>
          </w:p>
        </w:tc>
      </w:tr>
      <w:tr w:rsidR="00655FE3" w:rsidRPr="00804AFF" w14:paraId="609492CC" w14:textId="77777777">
        <w:trPr>
          <w:trHeight w:val="447"/>
        </w:trPr>
        <w:tc>
          <w:tcPr>
            <w:tcW w:w="2340" w:type="dxa"/>
            <w:vMerge w:val="restart"/>
            <w:tcBorders>
              <w:top w:val="nil"/>
              <w:bottom w:val="nil"/>
              <w:right w:val="single" w:sz="8" w:space="0" w:color="000000"/>
            </w:tcBorders>
            <w:shd w:val="clear" w:color="auto" w:fill="E6E6E6"/>
          </w:tcPr>
          <w:p w14:paraId="4E0EFAF3" w14:textId="77777777" w:rsidR="00655FE3" w:rsidRPr="00804AFF" w:rsidRDefault="00655FE3" w:rsidP="00804AFF">
            <w:pPr>
              <w:autoSpaceDE w:val="0"/>
              <w:autoSpaceDN w:val="0"/>
              <w:adjustRightInd w:val="0"/>
              <w:rPr>
                <w:rFonts w:ascii="Arial" w:hAnsi="Arial" w:cs="Arial"/>
                <w:color w:val="000000"/>
                <w:sz w:val="16"/>
                <w:szCs w:val="16"/>
              </w:rPr>
            </w:pPr>
          </w:p>
        </w:tc>
        <w:tc>
          <w:tcPr>
            <w:tcW w:w="540" w:type="dxa"/>
            <w:tcBorders>
              <w:top w:val="single" w:sz="8" w:space="0" w:color="000000"/>
              <w:left w:val="single" w:sz="8" w:space="0" w:color="000000"/>
              <w:bottom w:val="single" w:sz="8" w:space="0" w:color="000000"/>
              <w:right w:val="single" w:sz="8" w:space="0" w:color="000000"/>
            </w:tcBorders>
          </w:tcPr>
          <w:p w14:paraId="2FBE0988" w14:textId="77777777" w:rsidR="00655FE3" w:rsidRPr="00804AFF" w:rsidRDefault="00655FE3" w:rsidP="00804AFF">
            <w:pPr>
              <w:autoSpaceDE w:val="0"/>
              <w:autoSpaceDN w:val="0"/>
              <w:adjustRightInd w:val="0"/>
              <w:rPr>
                <w:rFonts w:ascii="Arial" w:hAnsi="Arial" w:cs="Arial"/>
                <w:color w:val="000000"/>
                <w:sz w:val="18"/>
                <w:szCs w:val="18"/>
              </w:rPr>
            </w:pPr>
            <w:r>
              <w:rPr>
                <w:rFonts w:ascii="Arial" w:hAnsi="Arial" w:cs="Arial"/>
                <w:color w:val="000000"/>
                <w:sz w:val="18"/>
                <w:szCs w:val="18"/>
              </w:rPr>
              <w:t>7</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tcPr>
          <w:p w14:paraId="2880644C" w14:textId="77777777" w:rsidR="00655FE3" w:rsidRPr="007C40AA" w:rsidRDefault="00655FE3" w:rsidP="001B73AD">
            <w:pPr>
              <w:autoSpaceDE w:val="0"/>
              <w:autoSpaceDN w:val="0"/>
              <w:adjustRightInd w:val="0"/>
              <w:rPr>
                <w:rFonts w:ascii="Arial" w:hAnsi="Arial" w:cs="Arial"/>
                <w:color w:val="000000"/>
                <w:sz w:val="20"/>
                <w:szCs w:val="20"/>
              </w:rPr>
            </w:pPr>
            <w:r w:rsidRPr="007C40AA">
              <w:rPr>
                <w:rFonts w:ascii="Arial" w:hAnsi="Arial" w:cs="Arial"/>
                <w:color w:val="000000"/>
                <w:sz w:val="20"/>
                <w:szCs w:val="20"/>
              </w:rPr>
              <w:t>Moves vehicles safely between job and work area.</w:t>
            </w:r>
          </w:p>
        </w:tc>
      </w:tr>
      <w:tr w:rsidR="00655FE3" w:rsidRPr="00804AFF" w14:paraId="67537739" w14:textId="77777777">
        <w:trPr>
          <w:trHeight w:val="447"/>
        </w:trPr>
        <w:tc>
          <w:tcPr>
            <w:tcW w:w="2340" w:type="dxa"/>
            <w:vMerge/>
            <w:tcBorders>
              <w:top w:val="nil"/>
              <w:bottom w:val="nil"/>
              <w:right w:val="single" w:sz="8" w:space="0" w:color="000000"/>
            </w:tcBorders>
            <w:shd w:val="clear" w:color="auto" w:fill="E6E6E6"/>
          </w:tcPr>
          <w:p w14:paraId="3ED0781F" w14:textId="77777777" w:rsidR="00655FE3" w:rsidRPr="00804AFF" w:rsidRDefault="00655FE3" w:rsidP="00804AFF">
            <w:pPr>
              <w:autoSpaceDE w:val="0"/>
              <w:autoSpaceDN w:val="0"/>
              <w:adjustRightInd w:val="0"/>
              <w:rPr>
                <w:rFonts w:ascii="Arial" w:hAnsi="Arial"/>
              </w:rPr>
            </w:pPr>
          </w:p>
        </w:tc>
        <w:tc>
          <w:tcPr>
            <w:tcW w:w="540" w:type="dxa"/>
            <w:tcBorders>
              <w:top w:val="single" w:sz="8" w:space="0" w:color="000000"/>
              <w:left w:val="single" w:sz="8" w:space="0" w:color="000000"/>
              <w:bottom w:val="single" w:sz="8" w:space="0" w:color="000000"/>
              <w:right w:val="single" w:sz="8" w:space="0" w:color="000000"/>
            </w:tcBorders>
          </w:tcPr>
          <w:p w14:paraId="5E9D1932" w14:textId="77777777" w:rsidR="00655FE3" w:rsidRPr="00804AFF" w:rsidRDefault="00655FE3" w:rsidP="00804AFF">
            <w:pPr>
              <w:autoSpaceDE w:val="0"/>
              <w:autoSpaceDN w:val="0"/>
              <w:adjustRightInd w:val="0"/>
              <w:rPr>
                <w:rFonts w:ascii="Arial" w:hAnsi="Arial" w:cs="Arial"/>
                <w:color w:val="000000"/>
                <w:sz w:val="18"/>
                <w:szCs w:val="18"/>
              </w:rPr>
            </w:pPr>
            <w:r>
              <w:rPr>
                <w:rFonts w:ascii="Arial" w:hAnsi="Arial" w:cs="Arial"/>
                <w:color w:val="000000"/>
                <w:sz w:val="18"/>
                <w:szCs w:val="18"/>
              </w:rPr>
              <w:t>8</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tcPr>
          <w:p w14:paraId="4BDC8E7F" w14:textId="77777777" w:rsidR="00655FE3" w:rsidRPr="007C40AA" w:rsidRDefault="00655FE3" w:rsidP="009F044F">
            <w:pPr>
              <w:autoSpaceDE w:val="0"/>
              <w:autoSpaceDN w:val="0"/>
              <w:adjustRightInd w:val="0"/>
              <w:rPr>
                <w:rFonts w:ascii="Arial" w:hAnsi="Arial" w:cs="Arial"/>
                <w:color w:val="000000"/>
                <w:sz w:val="20"/>
                <w:szCs w:val="20"/>
              </w:rPr>
            </w:pPr>
            <w:r w:rsidRPr="007C40AA">
              <w:rPr>
                <w:rFonts w:ascii="Arial" w:hAnsi="Arial" w:cs="Arial"/>
                <w:color w:val="000000"/>
                <w:sz w:val="20"/>
                <w:szCs w:val="20"/>
              </w:rPr>
              <w:t>Communicates professionally with team members and supervisors.</w:t>
            </w:r>
          </w:p>
        </w:tc>
      </w:tr>
      <w:tr w:rsidR="00655FE3" w:rsidRPr="00804AFF" w14:paraId="3AB66E1C" w14:textId="77777777">
        <w:trPr>
          <w:trHeight w:val="447"/>
        </w:trPr>
        <w:tc>
          <w:tcPr>
            <w:tcW w:w="2340" w:type="dxa"/>
            <w:vMerge w:val="restart"/>
            <w:tcBorders>
              <w:top w:val="nil"/>
              <w:bottom w:val="nil"/>
              <w:right w:val="single" w:sz="8" w:space="0" w:color="000000"/>
            </w:tcBorders>
            <w:shd w:val="clear" w:color="auto" w:fill="E6E6E6"/>
          </w:tcPr>
          <w:p w14:paraId="0811C4CA" w14:textId="77777777" w:rsidR="00655FE3" w:rsidRPr="00804AFF" w:rsidRDefault="00655FE3" w:rsidP="00804AFF">
            <w:pPr>
              <w:autoSpaceDE w:val="0"/>
              <w:autoSpaceDN w:val="0"/>
              <w:adjustRightInd w:val="0"/>
              <w:rPr>
                <w:rFonts w:ascii="Arial" w:hAnsi="Arial" w:cs="Arial"/>
                <w:color w:val="000000"/>
                <w:sz w:val="16"/>
                <w:szCs w:val="16"/>
              </w:rPr>
            </w:pPr>
            <w:r w:rsidRPr="00804AFF">
              <w:rPr>
                <w:rFonts w:ascii="Arial" w:hAnsi="Arial" w:cs="Arial"/>
                <w:i/>
                <w:iCs/>
                <w:color w:val="000000"/>
                <w:sz w:val="16"/>
                <w:szCs w:val="16"/>
              </w:rPr>
              <w:t xml:space="preserve"> </w:t>
            </w:r>
          </w:p>
        </w:tc>
        <w:tc>
          <w:tcPr>
            <w:tcW w:w="540" w:type="dxa"/>
            <w:tcBorders>
              <w:top w:val="single" w:sz="8" w:space="0" w:color="000000"/>
              <w:left w:val="single" w:sz="8" w:space="0" w:color="000000"/>
              <w:bottom w:val="single" w:sz="8" w:space="0" w:color="000000"/>
              <w:right w:val="single" w:sz="8" w:space="0" w:color="000000"/>
            </w:tcBorders>
          </w:tcPr>
          <w:p w14:paraId="2CB72F42" w14:textId="77777777" w:rsidR="00655FE3" w:rsidRPr="00804AFF" w:rsidRDefault="00655FE3" w:rsidP="00804AFF">
            <w:pPr>
              <w:autoSpaceDE w:val="0"/>
              <w:autoSpaceDN w:val="0"/>
              <w:adjustRightInd w:val="0"/>
              <w:rPr>
                <w:rFonts w:ascii="Arial" w:hAnsi="Arial" w:cs="Arial"/>
                <w:color w:val="000000"/>
                <w:sz w:val="18"/>
                <w:szCs w:val="18"/>
              </w:rPr>
            </w:pPr>
            <w:r>
              <w:rPr>
                <w:rFonts w:ascii="Arial" w:hAnsi="Arial" w:cs="Arial"/>
                <w:color w:val="000000"/>
                <w:sz w:val="18"/>
                <w:szCs w:val="18"/>
              </w:rPr>
              <w:t>9</w:t>
            </w: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8" w:space="0" w:color="000000"/>
            </w:tcBorders>
          </w:tcPr>
          <w:p w14:paraId="0A9CC175" w14:textId="77777777" w:rsidR="00655FE3" w:rsidRPr="007C40AA" w:rsidRDefault="00655FE3" w:rsidP="001B73AD">
            <w:pPr>
              <w:autoSpaceDE w:val="0"/>
              <w:autoSpaceDN w:val="0"/>
              <w:adjustRightInd w:val="0"/>
              <w:rPr>
                <w:rFonts w:ascii="Arial" w:hAnsi="Arial" w:cs="Arial"/>
                <w:color w:val="000000"/>
                <w:sz w:val="20"/>
                <w:szCs w:val="20"/>
              </w:rPr>
            </w:pPr>
            <w:r w:rsidRPr="007C40AA">
              <w:rPr>
                <w:rFonts w:ascii="Arial" w:hAnsi="Arial" w:cs="Arial"/>
                <w:color w:val="000000"/>
                <w:sz w:val="20"/>
                <w:szCs w:val="20"/>
              </w:rPr>
              <w:t>Other duties as assigned.</w:t>
            </w:r>
          </w:p>
        </w:tc>
      </w:tr>
      <w:tr w:rsidR="00655FE3" w:rsidRPr="00804AFF" w14:paraId="5F0D2EAC" w14:textId="77777777" w:rsidTr="00D61D88">
        <w:trPr>
          <w:trHeight w:val="405"/>
        </w:trPr>
        <w:tc>
          <w:tcPr>
            <w:tcW w:w="2340" w:type="dxa"/>
            <w:vMerge/>
            <w:tcBorders>
              <w:top w:val="nil"/>
              <w:bottom w:val="nil"/>
              <w:right w:val="single" w:sz="8" w:space="0" w:color="000000"/>
            </w:tcBorders>
            <w:shd w:val="clear" w:color="auto" w:fill="E6E6E6"/>
          </w:tcPr>
          <w:p w14:paraId="03AB0264" w14:textId="77777777" w:rsidR="00655FE3" w:rsidRPr="00804AFF" w:rsidRDefault="00655FE3" w:rsidP="00804AFF">
            <w:pPr>
              <w:autoSpaceDE w:val="0"/>
              <w:autoSpaceDN w:val="0"/>
              <w:adjustRightInd w:val="0"/>
              <w:rPr>
                <w:rFonts w:ascii="Arial" w:hAnsi="Arial"/>
              </w:rPr>
            </w:pPr>
          </w:p>
        </w:tc>
        <w:tc>
          <w:tcPr>
            <w:tcW w:w="540" w:type="dxa"/>
            <w:tcBorders>
              <w:top w:val="single" w:sz="8" w:space="0" w:color="000000"/>
              <w:left w:val="single" w:sz="8" w:space="0" w:color="000000"/>
              <w:bottom w:val="single" w:sz="4" w:space="0" w:color="auto"/>
              <w:right w:val="single" w:sz="8" w:space="0" w:color="000000"/>
            </w:tcBorders>
          </w:tcPr>
          <w:p w14:paraId="52875E1D" w14:textId="77777777" w:rsidR="00655FE3" w:rsidRPr="00804AFF" w:rsidRDefault="00655FE3" w:rsidP="00804AFF">
            <w:pPr>
              <w:autoSpaceDE w:val="0"/>
              <w:autoSpaceDN w:val="0"/>
              <w:adjustRightInd w:val="0"/>
              <w:rPr>
                <w:rFonts w:ascii="Arial" w:hAnsi="Arial" w:cs="Arial"/>
                <w:color w:val="000000"/>
                <w:sz w:val="18"/>
                <w:szCs w:val="18"/>
              </w:rPr>
            </w:pPr>
            <w:r w:rsidRPr="00804AFF">
              <w:rPr>
                <w:rFonts w:ascii="Arial" w:hAnsi="Arial" w:cs="Arial"/>
                <w:color w:val="000000"/>
                <w:sz w:val="18"/>
                <w:szCs w:val="18"/>
              </w:rPr>
              <w:t xml:space="preserve"> </w:t>
            </w:r>
          </w:p>
        </w:tc>
        <w:tc>
          <w:tcPr>
            <w:tcW w:w="7740" w:type="dxa"/>
            <w:tcBorders>
              <w:top w:val="single" w:sz="8" w:space="0" w:color="000000"/>
              <w:left w:val="single" w:sz="8" w:space="0" w:color="000000"/>
              <w:bottom w:val="single" w:sz="4" w:space="0" w:color="auto"/>
            </w:tcBorders>
          </w:tcPr>
          <w:p w14:paraId="2E3269AF" w14:textId="77777777" w:rsidR="00655FE3" w:rsidRPr="00B61C4C" w:rsidRDefault="00655FE3" w:rsidP="00314DBC">
            <w:pPr>
              <w:autoSpaceDE w:val="0"/>
              <w:autoSpaceDN w:val="0"/>
              <w:adjustRightInd w:val="0"/>
              <w:rPr>
                <w:rFonts w:ascii="Arial" w:hAnsi="Arial" w:cs="Arial"/>
                <w:color w:val="000000"/>
                <w:sz w:val="18"/>
                <w:szCs w:val="18"/>
              </w:rPr>
            </w:pPr>
          </w:p>
        </w:tc>
      </w:tr>
      <w:tr w:rsidR="00655FE3" w:rsidRPr="00804AFF" w14:paraId="6064A544" w14:textId="77777777" w:rsidTr="00D61D88">
        <w:trPr>
          <w:trHeight w:val="451"/>
        </w:trPr>
        <w:tc>
          <w:tcPr>
            <w:tcW w:w="2340" w:type="dxa"/>
            <w:vMerge w:val="restart"/>
            <w:tcBorders>
              <w:top w:val="nil"/>
              <w:bottom w:val="single" w:sz="8" w:space="0" w:color="000000"/>
              <w:right w:val="single" w:sz="4" w:space="0" w:color="auto"/>
            </w:tcBorders>
            <w:shd w:val="clear" w:color="auto" w:fill="E6E6E6"/>
          </w:tcPr>
          <w:p w14:paraId="17C45CFF" w14:textId="77777777" w:rsidR="00655FE3" w:rsidRPr="00804AFF" w:rsidRDefault="00655FE3" w:rsidP="00804AFF">
            <w:pPr>
              <w:autoSpaceDE w:val="0"/>
              <w:autoSpaceDN w:val="0"/>
              <w:adjustRightInd w:val="0"/>
              <w:rPr>
                <w:rFonts w:ascii="Arial" w:hAnsi="Arial" w:cs="Arial"/>
                <w:color w:val="000000"/>
                <w:sz w:val="16"/>
                <w:szCs w:val="16"/>
              </w:rPr>
            </w:pPr>
          </w:p>
        </w:tc>
        <w:tc>
          <w:tcPr>
            <w:tcW w:w="540" w:type="dxa"/>
            <w:tcBorders>
              <w:top w:val="single" w:sz="4" w:space="0" w:color="auto"/>
              <w:left w:val="single" w:sz="4" w:space="0" w:color="auto"/>
              <w:bottom w:val="single" w:sz="4" w:space="0" w:color="auto"/>
              <w:right w:val="single" w:sz="4" w:space="0" w:color="auto"/>
            </w:tcBorders>
          </w:tcPr>
          <w:p w14:paraId="63305450" w14:textId="77777777" w:rsidR="00655FE3" w:rsidRPr="00804AFF" w:rsidRDefault="00655FE3" w:rsidP="00804AFF">
            <w:pPr>
              <w:autoSpaceDE w:val="0"/>
              <w:autoSpaceDN w:val="0"/>
              <w:adjustRightInd w:val="0"/>
              <w:rPr>
                <w:rFonts w:ascii="Arial" w:hAnsi="Arial" w:cs="Arial"/>
                <w:color w:val="000000"/>
                <w:sz w:val="18"/>
                <w:szCs w:val="18"/>
              </w:rPr>
            </w:pPr>
          </w:p>
        </w:tc>
        <w:tc>
          <w:tcPr>
            <w:tcW w:w="7740" w:type="dxa"/>
            <w:tcBorders>
              <w:top w:val="single" w:sz="4" w:space="0" w:color="auto"/>
              <w:left w:val="single" w:sz="4" w:space="0" w:color="auto"/>
              <w:bottom w:val="single" w:sz="4" w:space="0" w:color="auto"/>
              <w:right w:val="single" w:sz="4" w:space="0" w:color="auto"/>
            </w:tcBorders>
          </w:tcPr>
          <w:p w14:paraId="501F6B4F" w14:textId="77777777" w:rsidR="00655FE3" w:rsidRPr="00B61C4C" w:rsidRDefault="00655FE3" w:rsidP="00314DBC">
            <w:pPr>
              <w:autoSpaceDE w:val="0"/>
              <w:autoSpaceDN w:val="0"/>
              <w:adjustRightInd w:val="0"/>
              <w:rPr>
                <w:rFonts w:ascii="Arial" w:hAnsi="Arial" w:cs="Arial"/>
                <w:color w:val="000000"/>
                <w:sz w:val="18"/>
                <w:szCs w:val="18"/>
              </w:rPr>
            </w:pPr>
          </w:p>
        </w:tc>
      </w:tr>
      <w:tr w:rsidR="00655FE3" w:rsidRPr="00804AFF" w14:paraId="70A1FD85" w14:textId="77777777" w:rsidTr="00D61D88">
        <w:trPr>
          <w:trHeight w:val="423"/>
        </w:trPr>
        <w:tc>
          <w:tcPr>
            <w:tcW w:w="2340" w:type="dxa"/>
            <w:vMerge/>
            <w:tcBorders>
              <w:top w:val="single" w:sz="8" w:space="0" w:color="000000"/>
              <w:bottom w:val="single" w:sz="8" w:space="0" w:color="000000"/>
              <w:right w:val="single" w:sz="4" w:space="0" w:color="auto"/>
            </w:tcBorders>
            <w:shd w:val="clear" w:color="auto" w:fill="E6E6E6"/>
          </w:tcPr>
          <w:p w14:paraId="10250D4E" w14:textId="77777777" w:rsidR="00655FE3" w:rsidRPr="00804AFF" w:rsidRDefault="00655FE3" w:rsidP="00804AFF">
            <w:pPr>
              <w:autoSpaceDE w:val="0"/>
              <w:autoSpaceDN w:val="0"/>
              <w:adjustRightInd w:val="0"/>
              <w:rPr>
                <w:rFonts w:ascii="Arial" w:hAnsi="Arial"/>
              </w:rPr>
            </w:pPr>
          </w:p>
        </w:tc>
        <w:tc>
          <w:tcPr>
            <w:tcW w:w="540" w:type="dxa"/>
            <w:tcBorders>
              <w:top w:val="single" w:sz="4" w:space="0" w:color="auto"/>
              <w:left w:val="single" w:sz="4" w:space="0" w:color="auto"/>
              <w:bottom w:val="single" w:sz="4" w:space="0" w:color="auto"/>
              <w:right w:val="single" w:sz="4" w:space="0" w:color="auto"/>
            </w:tcBorders>
          </w:tcPr>
          <w:p w14:paraId="787C1684" w14:textId="77777777" w:rsidR="00655FE3" w:rsidRPr="00804AFF" w:rsidRDefault="00655FE3" w:rsidP="00804AFF">
            <w:pPr>
              <w:autoSpaceDE w:val="0"/>
              <w:autoSpaceDN w:val="0"/>
              <w:adjustRightInd w:val="0"/>
              <w:rPr>
                <w:rFonts w:ascii="Arial" w:hAnsi="Arial" w:cs="Arial"/>
                <w:color w:val="000000"/>
                <w:sz w:val="18"/>
                <w:szCs w:val="18"/>
              </w:rPr>
            </w:pPr>
          </w:p>
        </w:tc>
        <w:tc>
          <w:tcPr>
            <w:tcW w:w="7740" w:type="dxa"/>
            <w:tcBorders>
              <w:top w:val="single" w:sz="4" w:space="0" w:color="auto"/>
              <w:left w:val="single" w:sz="4" w:space="0" w:color="auto"/>
              <w:bottom w:val="single" w:sz="4" w:space="0" w:color="auto"/>
              <w:right w:val="single" w:sz="4" w:space="0" w:color="auto"/>
            </w:tcBorders>
          </w:tcPr>
          <w:p w14:paraId="4B78B419" w14:textId="77777777" w:rsidR="00655FE3" w:rsidRPr="00B61C4C" w:rsidRDefault="00655FE3" w:rsidP="00314DBC">
            <w:pPr>
              <w:autoSpaceDE w:val="0"/>
              <w:autoSpaceDN w:val="0"/>
              <w:adjustRightInd w:val="0"/>
              <w:rPr>
                <w:rFonts w:ascii="Arial" w:hAnsi="Arial" w:cs="Arial"/>
                <w:color w:val="000000"/>
                <w:sz w:val="18"/>
                <w:szCs w:val="18"/>
              </w:rPr>
            </w:pPr>
          </w:p>
        </w:tc>
      </w:tr>
    </w:tbl>
    <w:p w14:paraId="1187BA60" w14:textId="77777777" w:rsidR="005660F9" w:rsidRDefault="005660F9" w:rsidP="00365E34">
      <w:pPr>
        <w:autoSpaceDE w:val="0"/>
        <w:autoSpaceDN w:val="0"/>
        <w:adjustRightInd w:val="0"/>
        <w:rPr>
          <w:rFonts w:ascii="Arial" w:hAnsi="Arial" w:cs="Arial"/>
          <w:color w:val="000000"/>
        </w:rPr>
      </w:pPr>
    </w:p>
    <w:p w14:paraId="1F05AD73" w14:textId="77777777" w:rsidR="005660F9" w:rsidRDefault="005660F9" w:rsidP="00365E34">
      <w:pPr>
        <w:autoSpaceDE w:val="0"/>
        <w:autoSpaceDN w:val="0"/>
        <w:adjustRightInd w:val="0"/>
        <w:rPr>
          <w:rFonts w:ascii="Arial" w:hAnsi="Arial" w:cs="Arial"/>
          <w:color w:val="000000"/>
        </w:rPr>
      </w:pPr>
      <w:r>
        <w:rPr>
          <w:rFonts w:ascii="Arial" w:hAnsi="Arial" w:cs="Arial"/>
          <w:color w:val="000000"/>
        </w:rPr>
        <w:br w:type="page"/>
      </w:r>
    </w:p>
    <w:p w14:paraId="37DBCD93" w14:textId="77777777" w:rsidR="005660F9" w:rsidRDefault="006C43B9" w:rsidP="00F82BD1">
      <w:pPr>
        <w:pStyle w:val="Default"/>
        <w:jc w:val="right"/>
      </w:pPr>
      <w:r>
        <w:rPr>
          <w:noProof/>
        </w:rPr>
        <w:drawing>
          <wp:inline distT="0" distB="0" distL="0" distR="0" wp14:anchorId="358D360C" wp14:editId="055F48FF">
            <wp:extent cx="3305175" cy="7524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3305175" cy="752475"/>
                    </a:xfrm>
                    <a:prstGeom prst="rect">
                      <a:avLst/>
                    </a:prstGeom>
                    <a:noFill/>
                    <a:ln w="9525">
                      <a:noFill/>
                      <a:miter lim="800000"/>
                      <a:headEnd/>
                      <a:tailEnd/>
                    </a:ln>
                  </pic:spPr>
                </pic:pic>
              </a:graphicData>
            </a:graphic>
          </wp:inline>
        </w:drawing>
      </w:r>
    </w:p>
    <w:p w14:paraId="066A4E1B" w14:textId="77777777" w:rsidR="009A191D" w:rsidRDefault="009A191D" w:rsidP="00F82BD1">
      <w:pPr>
        <w:pStyle w:val="Default"/>
        <w:jc w:val="right"/>
      </w:pPr>
    </w:p>
    <w:p w14:paraId="37432326" w14:textId="77777777" w:rsidR="009177BB" w:rsidRDefault="009177BB" w:rsidP="009177BB">
      <w:pPr>
        <w:pStyle w:val="Default"/>
      </w:pPr>
    </w:p>
    <w:p w14:paraId="25A82B45" w14:textId="77777777" w:rsidR="005660F9" w:rsidRPr="005B740B" w:rsidRDefault="009177BB" w:rsidP="009177BB">
      <w:pPr>
        <w:pStyle w:val="Default"/>
        <w:rPr>
          <w:b/>
          <w:i/>
          <w:iCs/>
          <w:u w:val="single"/>
        </w:rPr>
      </w:pPr>
      <w:r>
        <w:t xml:space="preserve">    </w:t>
      </w:r>
      <w:r w:rsidR="005660F9" w:rsidRPr="005B740B">
        <w:rPr>
          <w:b/>
          <w:i/>
          <w:iCs/>
          <w:u w:val="single"/>
        </w:rPr>
        <w:t>Position Description</w:t>
      </w:r>
    </w:p>
    <w:p w14:paraId="3F90ADF7" w14:textId="77777777" w:rsidR="005660F9" w:rsidRDefault="005660F9" w:rsidP="00365E34">
      <w:pPr>
        <w:autoSpaceDE w:val="0"/>
        <w:autoSpaceDN w:val="0"/>
        <w:adjustRightInd w:val="0"/>
        <w:rPr>
          <w:rFonts w:ascii="Arial" w:hAnsi="Arial" w:cs="Arial"/>
          <w:color w:val="000000"/>
        </w:rPr>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5660F9" w:rsidRPr="00C77506" w14:paraId="1C9C9F48" w14:textId="77777777" w:rsidTr="00444EDB">
        <w:trPr>
          <w:trHeight w:val="698"/>
        </w:trPr>
        <w:tc>
          <w:tcPr>
            <w:tcW w:w="2340" w:type="dxa"/>
            <w:shd w:val="clear" w:color="auto" w:fill="E6E6E6"/>
          </w:tcPr>
          <w:p w14:paraId="2C6EA38A" w14:textId="77777777" w:rsidR="005660F9" w:rsidRPr="00B57534" w:rsidRDefault="005660F9" w:rsidP="00576710">
            <w:pPr>
              <w:autoSpaceDE w:val="0"/>
              <w:autoSpaceDN w:val="0"/>
              <w:adjustRightInd w:val="0"/>
              <w:rPr>
                <w:rFonts w:ascii="Arial" w:hAnsi="Arial" w:cs="Arial"/>
                <w:b/>
                <w:color w:val="000000"/>
                <w:sz w:val="18"/>
                <w:szCs w:val="18"/>
              </w:rPr>
            </w:pPr>
            <w:r>
              <w:rPr>
                <w:rFonts w:ascii="Arial" w:hAnsi="Arial" w:cs="Arial"/>
                <w:b/>
                <w:color w:val="000000"/>
                <w:sz w:val="18"/>
                <w:szCs w:val="18"/>
              </w:rPr>
              <w:t>Describe level of decision making and l</w:t>
            </w:r>
            <w:r w:rsidRPr="00B57534">
              <w:rPr>
                <w:rFonts w:ascii="Arial" w:hAnsi="Arial" w:cs="Arial"/>
                <w:b/>
                <w:color w:val="000000"/>
                <w:sz w:val="18"/>
                <w:szCs w:val="18"/>
              </w:rPr>
              <w:t>ist</w:t>
            </w:r>
            <w:r>
              <w:rPr>
                <w:rFonts w:ascii="Arial" w:hAnsi="Arial" w:cs="Arial"/>
                <w:b/>
                <w:color w:val="000000"/>
                <w:sz w:val="18"/>
                <w:szCs w:val="18"/>
              </w:rPr>
              <w:t xml:space="preserve"> examples of common decisions made</w:t>
            </w:r>
            <w:r w:rsidRPr="00B57534">
              <w:rPr>
                <w:rFonts w:ascii="Arial" w:hAnsi="Arial" w:cs="Arial"/>
                <w:b/>
                <w:color w:val="000000"/>
                <w:sz w:val="18"/>
                <w:szCs w:val="18"/>
              </w:rPr>
              <w:t>:</w:t>
            </w:r>
          </w:p>
        </w:tc>
        <w:tc>
          <w:tcPr>
            <w:tcW w:w="8280" w:type="dxa"/>
          </w:tcPr>
          <w:p w14:paraId="2B84B190" w14:textId="77777777" w:rsidR="005660F9" w:rsidRPr="00C77506" w:rsidRDefault="005660F9" w:rsidP="00576710">
            <w:pPr>
              <w:autoSpaceDE w:val="0"/>
              <w:autoSpaceDN w:val="0"/>
              <w:adjustRightInd w:val="0"/>
              <w:rPr>
                <w:rFonts w:ascii="Arial" w:hAnsi="Arial" w:cs="Arial"/>
                <w:color w:val="000000"/>
                <w:sz w:val="18"/>
                <w:szCs w:val="18"/>
              </w:rPr>
            </w:pPr>
          </w:p>
        </w:tc>
      </w:tr>
    </w:tbl>
    <w:p w14:paraId="3F9748F3" w14:textId="77777777" w:rsidR="005660F9" w:rsidRPr="00365E34" w:rsidRDefault="005660F9" w:rsidP="00365E34">
      <w:pPr>
        <w:autoSpaceDE w:val="0"/>
        <w:autoSpaceDN w:val="0"/>
        <w:adjustRightInd w:val="0"/>
        <w:rPr>
          <w:rFonts w:ascii="Arial" w:hAnsi="Arial" w:cs="Arial"/>
          <w:color w:val="000000"/>
        </w:rPr>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5660F9" w:rsidRPr="00365E34" w14:paraId="5ACEA2EA" w14:textId="77777777">
        <w:trPr>
          <w:trHeight w:val="477"/>
        </w:trPr>
        <w:tc>
          <w:tcPr>
            <w:tcW w:w="2340" w:type="dxa"/>
            <w:shd w:val="clear" w:color="auto" w:fill="E6E6E6"/>
          </w:tcPr>
          <w:p w14:paraId="29D66A2B" w14:textId="77777777" w:rsidR="005660F9" w:rsidRPr="00365E34" w:rsidRDefault="005660F9" w:rsidP="00365E34">
            <w:pPr>
              <w:autoSpaceDE w:val="0"/>
              <w:autoSpaceDN w:val="0"/>
              <w:adjustRightInd w:val="0"/>
              <w:rPr>
                <w:rFonts w:ascii="Arial" w:hAnsi="Arial" w:cs="Arial"/>
                <w:color w:val="000000"/>
                <w:sz w:val="18"/>
                <w:szCs w:val="18"/>
              </w:rPr>
            </w:pPr>
            <w:r w:rsidRPr="00365E34">
              <w:rPr>
                <w:rFonts w:ascii="Arial" w:hAnsi="Arial" w:cs="Arial"/>
                <w:b/>
                <w:bCs/>
                <w:color w:val="000000"/>
                <w:sz w:val="18"/>
                <w:szCs w:val="18"/>
              </w:rPr>
              <w:t xml:space="preserve">Minimum Education &amp; Certifications Required: </w:t>
            </w:r>
          </w:p>
        </w:tc>
        <w:tc>
          <w:tcPr>
            <w:tcW w:w="8280" w:type="dxa"/>
          </w:tcPr>
          <w:p w14:paraId="21B3CFEF" w14:textId="77777777" w:rsidR="005660F9" w:rsidRPr="009F044F" w:rsidRDefault="006174DF" w:rsidP="00365E34">
            <w:pPr>
              <w:autoSpaceDE w:val="0"/>
              <w:autoSpaceDN w:val="0"/>
              <w:adjustRightInd w:val="0"/>
              <w:rPr>
                <w:rFonts w:ascii="Arial" w:hAnsi="Arial" w:cs="Arial"/>
                <w:color w:val="000000"/>
                <w:sz w:val="18"/>
                <w:szCs w:val="18"/>
              </w:rPr>
            </w:pPr>
            <w:r w:rsidRPr="009F044F">
              <w:rPr>
                <w:rFonts w:ascii="Arial" w:hAnsi="Arial" w:cs="Arial"/>
                <w:color w:val="000000"/>
                <w:sz w:val="18"/>
                <w:szCs w:val="18"/>
              </w:rPr>
              <w:t>High School diploma</w:t>
            </w:r>
            <w:r w:rsidR="00521399" w:rsidRPr="009F044F">
              <w:rPr>
                <w:rFonts w:ascii="Arial" w:hAnsi="Arial" w:cs="Arial"/>
                <w:color w:val="000000"/>
                <w:sz w:val="18"/>
                <w:szCs w:val="18"/>
              </w:rPr>
              <w:t xml:space="preserve"> or equivalent</w:t>
            </w:r>
          </w:p>
          <w:p w14:paraId="0A3CD546" w14:textId="77777777" w:rsidR="00521399" w:rsidRPr="00A7353E" w:rsidRDefault="00521399" w:rsidP="00365E34">
            <w:pPr>
              <w:autoSpaceDE w:val="0"/>
              <w:autoSpaceDN w:val="0"/>
              <w:adjustRightInd w:val="0"/>
              <w:rPr>
                <w:rFonts w:ascii="Arial" w:hAnsi="Arial" w:cs="Arial"/>
                <w:color w:val="000000"/>
                <w:sz w:val="20"/>
                <w:szCs w:val="20"/>
              </w:rPr>
            </w:pPr>
          </w:p>
        </w:tc>
      </w:tr>
    </w:tbl>
    <w:p w14:paraId="444CC599" w14:textId="77777777" w:rsidR="005660F9" w:rsidRPr="006E265B" w:rsidRDefault="005660F9" w:rsidP="006E265B">
      <w:pPr>
        <w:autoSpaceDE w:val="0"/>
        <w:autoSpaceDN w:val="0"/>
        <w:adjustRightInd w:val="0"/>
        <w:rPr>
          <w:rFonts w:ascii="Arial" w:hAnsi="Arial" w:cs="Arial"/>
          <w:color w:val="000000"/>
        </w:rPr>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5660F9" w:rsidRPr="006E265B" w14:paraId="681CBC8C" w14:textId="77777777" w:rsidTr="002A1929">
        <w:trPr>
          <w:trHeight w:val="963"/>
        </w:trPr>
        <w:tc>
          <w:tcPr>
            <w:tcW w:w="2340" w:type="dxa"/>
            <w:shd w:val="clear" w:color="auto" w:fill="E6E6E6"/>
          </w:tcPr>
          <w:p w14:paraId="50454936" w14:textId="77777777" w:rsidR="005660F9" w:rsidRPr="006E265B" w:rsidRDefault="005660F9" w:rsidP="006E265B">
            <w:pPr>
              <w:autoSpaceDE w:val="0"/>
              <w:autoSpaceDN w:val="0"/>
              <w:adjustRightInd w:val="0"/>
              <w:rPr>
                <w:rFonts w:ascii="Arial" w:hAnsi="Arial" w:cs="Arial"/>
                <w:color w:val="000000"/>
                <w:sz w:val="18"/>
                <w:szCs w:val="18"/>
              </w:rPr>
            </w:pPr>
            <w:r w:rsidRPr="006E265B">
              <w:rPr>
                <w:rFonts w:ascii="Arial" w:hAnsi="Arial" w:cs="Arial"/>
                <w:b/>
                <w:bCs/>
                <w:color w:val="000000"/>
                <w:sz w:val="18"/>
                <w:szCs w:val="18"/>
              </w:rPr>
              <w:t xml:space="preserve">Experience &amp; Skills Required: </w:t>
            </w:r>
          </w:p>
        </w:tc>
        <w:tc>
          <w:tcPr>
            <w:tcW w:w="8280" w:type="dxa"/>
          </w:tcPr>
          <w:p w14:paraId="0D16732A" w14:textId="77777777" w:rsidR="0022189B" w:rsidRPr="009F044F" w:rsidRDefault="00655FE3" w:rsidP="006E265B">
            <w:pPr>
              <w:autoSpaceDE w:val="0"/>
              <w:autoSpaceDN w:val="0"/>
              <w:adjustRightInd w:val="0"/>
              <w:rPr>
                <w:rFonts w:ascii="Arial" w:hAnsi="Arial" w:cs="Arial"/>
                <w:color w:val="000000"/>
                <w:sz w:val="18"/>
                <w:szCs w:val="18"/>
              </w:rPr>
            </w:pPr>
            <w:r w:rsidRPr="009F044F">
              <w:rPr>
                <w:rFonts w:ascii="Arial" w:hAnsi="Arial" w:cs="Arial"/>
                <w:color w:val="000000"/>
                <w:sz w:val="18"/>
                <w:szCs w:val="18"/>
              </w:rPr>
              <w:t>Must possess the ability to complete the job task as assigned.</w:t>
            </w:r>
          </w:p>
          <w:p w14:paraId="314CBDDE" w14:textId="77777777" w:rsidR="009F044F" w:rsidRPr="00A7353E" w:rsidRDefault="009F044F" w:rsidP="006E265B">
            <w:pPr>
              <w:autoSpaceDE w:val="0"/>
              <w:autoSpaceDN w:val="0"/>
              <w:adjustRightInd w:val="0"/>
              <w:rPr>
                <w:rFonts w:ascii="Arial" w:hAnsi="Arial" w:cs="Arial"/>
                <w:color w:val="000000"/>
                <w:sz w:val="20"/>
                <w:szCs w:val="20"/>
              </w:rPr>
            </w:pPr>
            <w:r w:rsidRPr="009F044F">
              <w:rPr>
                <w:rFonts w:ascii="Arial" w:hAnsi="Arial" w:cs="Arial"/>
                <w:color w:val="000000"/>
                <w:sz w:val="18"/>
                <w:szCs w:val="18"/>
              </w:rPr>
              <w:t>CDL required with the appropriate endorsements</w:t>
            </w:r>
            <w:r>
              <w:rPr>
                <w:rFonts w:ascii="Arial" w:hAnsi="Arial" w:cs="Arial"/>
                <w:color w:val="000000"/>
                <w:sz w:val="20"/>
                <w:szCs w:val="20"/>
              </w:rPr>
              <w:t>.</w:t>
            </w:r>
          </w:p>
        </w:tc>
      </w:tr>
    </w:tbl>
    <w:p w14:paraId="317A2AF7" w14:textId="77777777" w:rsidR="005660F9" w:rsidRDefault="005660F9" w:rsidP="00944C07">
      <w:pPr>
        <w:pStyle w:val="Default"/>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5660F9" w:rsidRPr="00C77506" w14:paraId="1AA8C132" w14:textId="77777777">
        <w:trPr>
          <w:trHeight w:val="698"/>
        </w:trPr>
        <w:tc>
          <w:tcPr>
            <w:tcW w:w="2340" w:type="dxa"/>
            <w:shd w:val="clear" w:color="auto" w:fill="E6E6E6"/>
          </w:tcPr>
          <w:p w14:paraId="36CF12FC" w14:textId="77777777" w:rsidR="005660F9" w:rsidRPr="00C77506" w:rsidRDefault="005660F9" w:rsidP="00C77506">
            <w:pPr>
              <w:autoSpaceDE w:val="0"/>
              <w:autoSpaceDN w:val="0"/>
              <w:adjustRightInd w:val="0"/>
              <w:rPr>
                <w:rFonts w:ascii="Arial" w:hAnsi="Arial" w:cs="Arial"/>
                <w:color w:val="000000"/>
                <w:sz w:val="18"/>
                <w:szCs w:val="18"/>
              </w:rPr>
            </w:pPr>
            <w:r w:rsidRPr="00C77506">
              <w:rPr>
                <w:rFonts w:ascii="Arial" w:hAnsi="Arial" w:cs="Arial"/>
                <w:b/>
                <w:bCs/>
                <w:color w:val="000000"/>
                <w:sz w:val="18"/>
                <w:szCs w:val="18"/>
              </w:rPr>
              <w:t xml:space="preserve">Physical Requirements &amp; Working Conditions </w:t>
            </w:r>
            <w:r w:rsidRPr="00C77506">
              <w:rPr>
                <w:rFonts w:ascii="Arial" w:hAnsi="Arial" w:cs="Arial"/>
                <w:b/>
                <w:bCs/>
                <w:color w:val="000000"/>
                <w:sz w:val="16"/>
                <w:szCs w:val="16"/>
              </w:rPr>
              <w:t>(include amount of travel)</w:t>
            </w:r>
            <w:r w:rsidRPr="00C77506">
              <w:rPr>
                <w:rFonts w:ascii="Arial" w:hAnsi="Arial" w:cs="Arial"/>
                <w:b/>
                <w:bCs/>
                <w:color w:val="000000"/>
                <w:sz w:val="18"/>
                <w:szCs w:val="18"/>
              </w:rPr>
              <w:t xml:space="preserve">: </w:t>
            </w:r>
          </w:p>
        </w:tc>
        <w:tc>
          <w:tcPr>
            <w:tcW w:w="8280" w:type="dxa"/>
          </w:tcPr>
          <w:p w14:paraId="41180B70" w14:textId="77777777" w:rsidR="009F044F" w:rsidRPr="00394A51" w:rsidRDefault="009F044F" w:rsidP="009F044F">
            <w:pPr>
              <w:autoSpaceDE w:val="0"/>
              <w:autoSpaceDN w:val="0"/>
              <w:adjustRightInd w:val="0"/>
              <w:rPr>
                <w:rFonts w:ascii="Arial" w:hAnsi="Arial" w:cs="Arial"/>
                <w:color w:val="FF0000"/>
                <w:sz w:val="18"/>
                <w:szCs w:val="18"/>
              </w:rPr>
            </w:pPr>
            <w:r w:rsidRPr="00394A51">
              <w:rPr>
                <w:rFonts w:ascii="Arial" w:hAnsi="Arial" w:cs="Arial"/>
                <w:sz w:val="18"/>
                <w:szCs w:val="18"/>
              </w:rPr>
              <w:t>Must be able to lift a minimum of 50 pounds.</w:t>
            </w:r>
            <w:r w:rsidRPr="00394A51">
              <w:rPr>
                <w:rFonts w:ascii="Arial" w:hAnsi="Arial" w:cs="Arial"/>
                <w:color w:val="FF0000"/>
                <w:sz w:val="18"/>
                <w:szCs w:val="18"/>
              </w:rPr>
              <w:t xml:space="preserve">  </w:t>
            </w:r>
          </w:p>
          <w:p w14:paraId="527BA2E0" w14:textId="77777777" w:rsidR="009F044F" w:rsidRPr="00394A51" w:rsidRDefault="009F044F" w:rsidP="009F044F">
            <w:pPr>
              <w:autoSpaceDE w:val="0"/>
              <w:autoSpaceDN w:val="0"/>
              <w:adjustRightInd w:val="0"/>
              <w:rPr>
                <w:rFonts w:ascii="Arial" w:hAnsi="Arial" w:cs="Arial"/>
                <w:color w:val="000000"/>
                <w:sz w:val="18"/>
                <w:szCs w:val="18"/>
              </w:rPr>
            </w:pPr>
            <w:r w:rsidRPr="00394A51">
              <w:rPr>
                <w:rFonts w:ascii="Arial" w:hAnsi="Arial" w:cs="Arial"/>
                <w:sz w:val="18"/>
                <w:szCs w:val="18"/>
              </w:rPr>
              <w:t xml:space="preserve">Must be able to work in a standing position for long periods of time when working with lifts.  </w:t>
            </w:r>
          </w:p>
          <w:p w14:paraId="6C244762" w14:textId="77777777" w:rsidR="009F044F" w:rsidRPr="00394A51" w:rsidRDefault="009F044F" w:rsidP="009F044F">
            <w:pPr>
              <w:autoSpaceDE w:val="0"/>
              <w:autoSpaceDN w:val="0"/>
              <w:adjustRightInd w:val="0"/>
              <w:rPr>
                <w:rFonts w:ascii="Arial" w:hAnsi="Arial" w:cs="Arial"/>
                <w:color w:val="000000"/>
                <w:sz w:val="18"/>
                <w:szCs w:val="18"/>
              </w:rPr>
            </w:pPr>
            <w:r w:rsidRPr="00394A51">
              <w:rPr>
                <w:rFonts w:ascii="Arial" w:hAnsi="Arial" w:cs="Arial"/>
                <w:color w:val="000000"/>
                <w:sz w:val="18"/>
                <w:szCs w:val="18"/>
              </w:rPr>
              <w:t xml:space="preserve">Must be able to work in a crouched or kneeling position or on back lying on </w:t>
            </w:r>
            <w:r>
              <w:rPr>
                <w:rFonts w:ascii="Arial" w:hAnsi="Arial" w:cs="Arial"/>
                <w:color w:val="000000"/>
                <w:sz w:val="18"/>
                <w:szCs w:val="18"/>
              </w:rPr>
              <w:t xml:space="preserve">bus floor </w:t>
            </w:r>
            <w:r w:rsidRPr="00394A51">
              <w:rPr>
                <w:rFonts w:ascii="Arial" w:hAnsi="Arial" w:cs="Arial"/>
                <w:color w:val="000000"/>
                <w:sz w:val="18"/>
                <w:szCs w:val="18"/>
              </w:rPr>
              <w:t xml:space="preserve">while subjected to dust, dirt, and grease conditions. </w:t>
            </w:r>
          </w:p>
          <w:p w14:paraId="46D37CE7" w14:textId="77777777" w:rsidR="009F044F" w:rsidRPr="00394A51" w:rsidRDefault="009F044F" w:rsidP="009F044F">
            <w:pPr>
              <w:autoSpaceDE w:val="0"/>
              <w:autoSpaceDN w:val="0"/>
              <w:adjustRightInd w:val="0"/>
              <w:rPr>
                <w:rFonts w:ascii="Arial" w:hAnsi="Arial" w:cs="Arial"/>
                <w:color w:val="000000"/>
                <w:sz w:val="18"/>
                <w:szCs w:val="18"/>
              </w:rPr>
            </w:pPr>
            <w:r w:rsidRPr="00394A51">
              <w:rPr>
                <w:rFonts w:ascii="Arial" w:hAnsi="Arial" w:cs="Arial"/>
                <w:color w:val="000000"/>
                <w:sz w:val="18"/>
                <w:szCs w:val="18"/>
              </w:rPr>
              <w:t>May be subjected to moderate noise levels and extreme temperature changes.</w:t>
            </w:r>
          </w:p>
          <w:p w14:paraId="3A6B7EF6" w14:textId="77777777" w:rsidR="009F044F" w:rsidRPr="00394A51" w:rsidRDefault="009F044F" w:rsidP="009F044F">
            <w:pPr>
              <w:autoSpaceDE w:val="0"/>
              <w:autoSpaceDN w:val="0"/>
              <w:adjustRightInd w:val="0"/>
              <w:rPr>
                <w:rFonts w:ascii="Arial" w:hAnsi="Arial" w:cs="Arial"/>
                <w:color w:val="000000"/>
                <w:sz w:val="18"/>
                <w:szCs w:val="18"/>
              </w:rPr>
            </w:pPr>
            <w:r w:rsidRPr="00394A51">
              <w:rPr>
                <w:rFonts w:ascii="Arial" w:hAnsi="Arial" w:cs="Arial"/>
                <w:color w:val="000000"/>
                <w:sz w:val="18"/>
                <w:szCs w:val="18"/>
              </w:rPr>
              <w:t>Requires reaching, stretching, pulling and pushing as well as climbing stairs and ladders.</w:t>
            </w:r>
          </w:p>
          <w:p w14:paraId="48F2836D" w14:textId="77777777" w:rsidR="00A56984" w:rsidRPr="00A7353E" w:rsidRDefault="009F044F" w:rsidP="009F044F">
            <w:pPr>
              <w:autoSpaceDE w:val="0"/>
              <w:autoSpaceDN w:val="0"/>
              <w:adjustRightInd w:val="0"/>
              <w:rPr>
                <w:rFonts w:ascii="Arial" w:hAnsi="Arial" w:cs="Arial"/>
                <w:color w:val="000000"/>
                <w:sz w:val="20"/>
                <w:szCs w:val="20"/>
              </w:rPr>
            </w:pPr>
            <w:r w:rsidRPr="00394A51">
              <w:rPr>
                <w:rFonts w:ascii="Arial" w:hAnsi="Arial" w:cs="Arial"/>
                <w:color w:val="000000"/>
                <w:sz w:val="18"/>
                <w:szCs w:val="18"/>
              </w:rPr>
              <w:t>Requires grasping, holding and using mechanic’s tools.</w:t>
            </w:r>
          </w:p>
        </w:tc>
      </w:tr>
    </w:tbl>
    <w:p w14:paraId="57085169" w14:textId="77777777" w:rsidR="005660F9" w:rsidRDefault="005660F9" w:rsidP="00944C07">
      <w:pPr>
        <w:pStyle w:val="Default"/>
      </w:pPr>
    </w:p>
    <w:tbl>
      <w:tblPr>
        <w:tblW w:w="10620" w:type="dxa"/>
        <w:tblInd w:w="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40"/>
        <w:gridCol w:w="8280"/>
      </w:tblGrid>
      <w:tr w:rsidR="005660F9" w:rsidRPr="00C77506" w14:paraId="01FA7C76" w14:textId="77777777">
        <w:trPr>
          <w:trHeight w:val="698"/>
        </w:trPr>
        <w:tc>
          <w:tcPr>
            <w:tcW w:w="2340" w:type="dxa"/>
            <w:shd w:val="clear" w:color="auto" w:fill="E6E6E6"/>
          </w:tcPr>
          <w:p w14:paraId="75281676" w14:textId="77777777" w:rsidR="005660F9" w:rsidRPr="00B57534" w:rsidRDefault="005660F9" w:rsidP="00B57534">
            <w:pPr>
              <w:autoSpaceDE w:val="0"/>
              <w:autoSpaceDN w:val="0"/>
              <w:adjustRightInd w:val="0"/>
              <w:rPr>
                <w:rFonts w:ascii="Arial" w:hAnsi="Arial" w:cs="Arial"/>
                <w:b/>
                <w:color w:val="000000"/>
                <w:sz w:val="18"/>
                <w:szCs w:val="18"/>
              </w:rPr>
            </w:pPr>
            <w:r w:rsidRPr="00B57534">
              <w:rPr>
                <w:rFonts w:ascii="Arial" w:hAnsi="Arial" w:cs="Arial"/>
                <w:b/>
                <w:color w:val="000000"/>
                <w:sz w:val="18"/>
                <w:szCs w:val="18"/>
              </w:rPr>
              <w:t>List any additional measures applicable to this position (Revenue, Headcount, # of buses; Budgets $ e</w:t>
            </w:r>
            <w:r>
              <w:rPr>
                <w:rFonts w:ascii="Arial" w:hAnsi="Arial" w:cs="Arial"/>
                <w:b/>
                <w:color w:val="000000"/>
                <w:sz w:val="18"/>
                <w:szCs w:val="18"/>
              </w:rPr>
              <w:t>tc</w:t>
            </w:r>
            <w:r w:rsidRPr="00B57534">
              <w:rPr>
                <w:rFonts w:ascii="Arial" w:hAnsi="Arial" w:cs="Arial"/>
                <w:b/>
                <w:color w:val="000000"/>
                <w:sz w:val="18"/>
                <w:szCs w:val="18"/>
              </w:rPr>
              <w:t>.):</w:t>
            </w:r>
          </w:p>
        </w:tc>
        <w:tc>
          <w:tcPr>
            <w:tcW w:w="8280" w:type="dxa"/>
          </w:tcPr>
          <w:p w14:paraId="1DF2AD99" w14:textId="77777777" w:rsidR="005660F9" w:rsidRPr="00C77506" w:rsidRDefault="005660F9" w:rsidP="00ED6782">
            <w:pPr>
              <w:autoSpaceDE w:val="0"/>
              <w:autoSpaceDN w:val="0"/>
              <w:adjustRightInd w:val="0"/>
              <w:rPr>
                <w:rFonts w:ascii="Arial" w:hAnsi="Arial" w:cs="Arial"/>
                <w:color w:val="000000"/>
                <w:sz w:val="18"/>
                <w:szCs w:val="18"/>
              </w:rPr>
            </w:pPr>
          </w:p>
        </w:tc>
      </w:tr>
    </w:tbl>
    <w:p w14:paraId="01855EFD" w14:textId="77777777" w:rsidR="005660F9" w:rsidRDefault="005660F9" w:rsidP="00B57534">
      <w:pPr>
        <w:autoSpaceDE w:val="0"/>
        <w:autoSpaceDN w:val="0"/>
        <w:adjustRightInd w:val="0"/>
        <w:rPr>
          <w:rFonts w:ascii="Arial" w:hAnsi="Arial" w:cs="Arial"/>
          <w:color w:val="000000"/>
        </w:rPr>
      </w:pPr>
    </w:p>
    <w:p w14:paraId="7499B227" w14:textId="77777777" w:rsidR="005660F9" w:rsidRPr="00B57534" w:rsidRDefault="005660F9" w:rsidP="00B57534">
      <w:pPr>
        <w:autoSpaceDE w:val="0"/>
        <w:autoSpaceDN w:val="0"/>
        <w:adjustRightInd w:val="0"/>
        <w:rPr>
          <w:rFonts w:ascii="Arial" w:hAnsi="Arial" w:cs="Arial"/>
          <w:color w:val="000000"/>
        </w:rPr>
      </w:pPr>
    </w:p>
    <w:tbl>
      <w:tblPr>
        <w:tblW w:w="10620" w:type="dxa"/>
        <w:tblInd w:w="28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620"/>
      </w:tblGrid>
      <w:tr w:rsidR="005660F9" w:rsidRPr="00B57534" w14:paraId="0DDB2895" w14:textId="77777777">
        <w:trPr>
          <w:trHeight w:val="499"/>
        </w:trPr>
        <w:tc>
          <w:tcPr>
            <w:tcW w:w="10620" w:type="dxa"/>
            <w:tcBorders>
              <w:top w:val="single" w:sz="8" w:space="0" w:color="000000"/>
              <w:bottom w:val="single" w:sz="8" w:space="0" w:color="000000"/>
            </w:tcBorders>
          </w:tcPr>
          <w:p w14:paraId="47547361" w14:textId="77777777" w:rsidR="005660F9" w:rsidRPr="00B57534" w:rsidRDefault="005660F9" w:rsidP="009F044F">
            <w:pPr>
              <w:autoSpaceDE w:val="0"/>
              <w:autoSpaceDN w:val="0"/>
              <w:adjustRightInd w:val="0"/>
              <w:jc w:val="center"/>
              <w:rPr>
                <w:rFonts w:ascii="Arial" w:hAnsi="Arial" w:cs="Arial"/>
                <w:color w:val="000000"/>
                <w:sz w:val="16"/>
                <w:szCs w:val="16"/>
              </w:rPr>
            </w:pPr>
            <w:r w:rsidRPr="00B57534">
              <w:rPr>
                <w:rFonts w:ascii="Arial" w:hAnsi="Arial" w:cs="Arial"/>
                <w:b/>
                <w:bCs/>
                <w:i/>
                <w:iCs/>
                <w:color w:val="000000"/>
                <w:sz w:val="16"/>
                <w:szCs w:val="16"/>
              </w:rPr>
              <w:t>Nothing in this job description restricts management’s right to assign or reassign duties and responsibilities to this job at any time. This job description reflects management’s assignment of essential functions</w:t>
            </w:r>
            <w:r w:rsidR="009F044F">
              <w:rPr>
                <w:rFonts w:ascii="Arial" w:hAnsi="Arial" w:cs="Arial"/>
                <w:b/>
                <w:bCs/>
                <w:i/>
                <w:iCs/>
                <w:color w:val="000000"/>
                <w:sz w:val="16"/>
                <w:szCs w:val="16"/>
              </w:rPr>
              <w:t>.</w:t>
            </w:r>
            <w:r w:rsidRPr="00B57534">
              <w:rPr>
                <w:rFonts w:ascii="Arial" w:hAnsi="Arial" w:cs="Arial"/>
                <w:b/>
                <w:bCs/>
                <w:i/>
                <w:iCs/>
                <w:color w:val="000000"/>
                <w:sz w:val="16"/>
                <w:szCs w:val="16"/>
              </w:rPr>
              <w:t xml:space="preserve"> </w:t>
            </w:r>
            <w:r w:rsidR="009F044F">
              <w:rPr>
                <w:rFonts w:ascii="Arial" w:hAnsi="Arial" w:cs="Arial"/>
                <w:b/>
                <w:bCs/>
                <w:i/>
                <w:iCs/>
                <w:color w:val="000000"/>
                <w:sz w:val="16"/>
                <w:szCs w:val="16"/>
              </w:rPr>
              <w:t>I</w:t>
            </w:r>
            <w:r w:rsidRPr="00B57534">
              <w:rPr>
                <w:rFonts w:ascii="Arial" w:hAnsi="Arial" w:cs="Arial"/>
                <w:b/>
                <w:bCs/>
                <w:i/>
                <w:iCs/>
                <w:color w:val="000000"/>
                <w:sz w:val="16"/>
                <w:szCs w:val="16"/>
              </w:rPr>
              <w:t xml:space="preserve">t does not prescribe or restrict the tasks that may be assigned. </w:t>
            </w:r>
          </w:p>
        </w:tc>
      </w:tr>
    </w:tbl>
    <w:p w14:paraId="2BB09587" w14:textId="77777777" w:rsidR="005660F9" w:rsidRDefault="005660F9" w:rsidP="00B57534">
      <w:pPr>
        <w:pStyle w:val="Default"/>
      </w:pPr>
    </w:p>
    <w:p w14:paraId="306514C4" w14:textId="77777777" w:rsidR="009F044F" w:rsidRDefault="009F044F" w:rsidP="009F044F">
      <w:pPr>
        <w:autoSpaceDE w:val="0"/>
        <w:autoSpaceDN w:val="0"/>
        <w:adjustRightInd w:val="0"/>
        <w:rPr>
          <w:rFonts w:ascii="Arial" w:hAnsi="Arial" w:cs="Arial"/>
          <w:color w:val="000000"/>
        </w:rPr>
      </w:pPr>
    </w:p>
    <w:p w14:paraId="30DA69F0" w14:textId="77777777" w:rsidR="009F044F" w:rsidRDefault="009F044F" w:rsidP="009F044F">
      <w:pPr>
        <w:pBdr>
          <w:top w:val="single" w:sz="4" w:space="0" w:color="auto"/>
          <w:left w:val="single" w:sz="4" w:space="4" w:color="auto"/>
          <w:bottom w:val="single" w:sz="4" w:space="0" w:color="auto"/>
          <w:right w:val="single" w:sz="4" w:space="4" w:color="auto"/>
        </w:pBdr>
        <w:rPr>
          <w:rFonts w:ascii="Arial" w:hAnsi="Arial" w:cs="Arial"/>
          <w:sz w:val="18"/>
          <w:szCs w:val="18"/>
        </w:rPr>
      </w:pPr>
      <w:r>
        <w:rPr>
          <w:rFonts w:ascii="Arial" w:hAnsi="Arial" w:cs="Arial"/>
          <w:sz w:val="18"/>
          <w:szCs w:val="18"/>
        </w:rPr>
        <w:t>I have been issued a copy of this job description and job duties and I have read and understand it.  I further understand that any violation of these duties may result in disciplinary action as outlined in the general work rules.</w:t>
      </w:r>
    </w:p>
    <w:p w14:paraId="461EE1A5" w14:textId="77777777" w:rsidR="009F044F" w:rsidRDefault="009F044F" w:rsidP="009F044F">
      <w:pPr>
        <w:pBdr>
          <w:top w:val="single" w:sz="4" w:space="0" w:color="auto"/>
          <w:left w:val="single" w:sz="4" w:space="4" w:color="auto"/>
          <w:bottom w:val="single" w:sz="4" w:space="0" w:color="auto"/>
          <w:right w:val="single" w:sz="4" w:space="4" w:color="auto"/>
        </w:pBdr>
        <w:rPr>
          <w:rFonts w:ascii="Arial" w:hAnsi="Arial" w:cs="Arial"/>
          <w:b/>
          <w:sz w:val="18"/>
          <w:szCs w:val="18"/>
        </w:rPr>
      </w:pPr>
    </w:p>
    <w:p w14:paraId="29C35F65" w14:textId="77777777" w:rsidR="009F044F" w:rsidRDefault="009F044F" w:rsidP="009F044F">
      <w:pPr>
        <w:pBdr>
          <w:top w:val="single" w:sz="4" w:space="0" w:color="auto"/>
          <w:left w:val="single" w:sz="4" w:space="4" w:color="auto"/>
          <w:bottom w:val="single" w:sz="4" w:space="0" w:color="auto"/>
          <w:right w:val="single" w:sz="4" w:space="4" w:color="auto"/>
        </w:pBdr>
        <w:rPr>
          <w:rFonts w:ascii="Arial" w:hAnsi="Arial" w:cs="Arial"/>
          <w:b/>
          <w:sz w:val="18"/>
          <w:szCs w:val="18"/>
          <w:u w:val="single"/>
        </w:rPr>
      </w:pPr>
      <w:r>
        <w:rPr>
          <w:rFonts w:ascii="Arial" w:hAnsi="Arial" w:cs="Arial"/>
          <w:b/>
          <w:sz w:val="18"/>
          <w:szCs w:val="18"/>
        </w:rPr>
        <w:t>Name:</w:t>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rPr>
        <w:tab/>
        <w:t>Date:</w:t>
      </w:r>
      <w:r>
        <w:rPr>
          <w:rFonts w:ascii="Arial" w:hAnsi="Arial" w:cs="Arial"/>
          <w:b/>
          <w:sz w:val="18"/>
          <w:szCs w:val="18"/>
          <w:u w:val="single"/>
        </w:rPr>
        <w:tab/>
      </w:r>
      <w:r>
        <w:rPr>
          <w:rFonts w:ascii="Arial" w:hAnsi="Arial" w:cs="Arial"/>
          <w:b/>
          <w:sz w:val="18"/>
          <w:szCs w:val="18"/>
          <w:u w:val="single"/>
        </w:rPr>
        <w:tab/>
      </w:r>
      <w:r>
        <w:rPr>
          <w:rFonts w:ascii="Arial" w:hAnsi="Arial" w:cs="Arial"/>
          <w:b/>
          <w:sz w:val="18"/>
          <w:szCs w:val="18"/>
          <w:u w:val="single"/>
        </w:rPr>
        <w:tab/>
      </w:r>
    </w:p>
    <w:p w14:paraId="472F611C" w14:textId="77777777" w:rsidR="009F044F" w:rsidRDefault="009F044F" w:rsidP="009F044F">
      <w:pPr>
        <w:pBdr>
          <w:top w:val="single" w:sz="4" w:space="0" w:color="auto"/>
          <w:left w:val="single" w:sz="4" w:space="4" w:color="auto"/>
          <w:bottom w:val="single" w:sz="4" w:space="0" w:color="auto"/>
          <w:right w:val="single" w:sz="4" w:space="4" w:color="auto"/>
        </w:pBdr>
        <w:tabs>
          <w:tab w:val="left" w:pos="5409"/>
        </w:tabs>
        <w:rPr>
          <w:rFonts w:ascii="Arial" w:hAnsi="Arial" w:cs="Arial"/>
          <w:b/>
          <w:i/>
          <w:sz w:val="18"/>
          <w:szCs w:val="18"/>
        </w:rPr>
      </w:pPr>
      <w:r>
        <w:rPr>
          <w:rFonts w:ascii="Arial" w:hAnsi="Arial" w:cs="Arial"/>
          <w:b/>
          <w:i/>
          <w:sz w:val="18"/>
          <w:szCs w:val="18"/>
        </w:rPr>
        <w:tab/>
      </w:r>
    </w:p>
    <w:p w14:paraId="7FAD4A95" w14:textId="77777777" w:rsidR="009F044F" w:rsidRDefault="009F044F" w:rsidP="009F044F">
      <w:pPr>
        <w:pBdr>
          <w:top w:val="single" w:sz="4" w:space="0" w:color="auto"/>
          <w:left w:val="single" w:sz="4" w:space="4" w:color="auto"/>
          <w:bottom w:val="single" w:sz="4" w:space="0" w:color="auto"/>
          <w:right w:val="single" w:sz="4" w:space="4" w:color="auto"/>
        </w:pBdr>
        <w:rPr>
          <w:rFonts w:ascii="Arial" w:hAnsi="Arial" w:cs="Arial"/>
          <w:b/>
          <w:sz w:val="18"/>
          <w:szCs w:val="18"/>
          <w:u w:val="single"/>
        </w:rPr>
      </w:pPr>
      <w:r>
        <w:rPr>
          <w:rFonts w:ascii="Arial" w:hAnsi="Arial" w:cs="Arial"/>
          <w:b/>
          <w:sz w:val="18"/>
          <w:szCs w:val="18"/>
          <w:u w:val="single"/>
        </w:rPr>
        <w:t>DISCLAIMER STATEMENT</w:t>
      </w:r>
    </w:p>
    <w:p w14:paraId="3613270C" w14:textId="77777777" w:rsidR="00260979" w:rsidRDefault="009F044F" w:rsidP="009F044F">
      <w:pPr>
        <w:pBdr>
          <w:top w:val="single" w:sz="4" w:space="0" w:color="auto"/>
          <w:left w:val="single" w:sz="4" w:space="4" w:color="auto"/>
          <w:bottom w:val="single" w:sz="4" w:space="0" w:color="auto"/>
          <w:right w:val="single" w:sz="4" w:space="4" w:color="auto"/>
        </w:pBdr>
        <w:rPr>
          <w:rFonts w:ascii="Arial" w:hAnsi="Arial" w:cs="Arial"/>
          <w:sz w:val="18"/>
          <w:szCs w:val="18"/>
        </w:rPr>
      </w:pPr>
      <w:r>
        <w:rPr>
          <w:rFonts w:ascii="Arial" w:hAnsi="Arial" w:cs="Arial"/>
          <w:sz w:val="18"/>
          <w:szCs w:val="18"/>
        </w:rPr>
        <w:t>The above statements are intended to describe the general nature and level of work performed.  These are not intended to be construed as an exhaustive list of all responsibilities, duties and skills required of personnel so qualified.</w:t>
      </w:r>
      <w:r>
        <w:rPr>
          <w:rFonts w:ascii="Arial" w:hAnsi="Arial" w:cs="Arial"/>
          <w:sz w:val="18"/>
          <w:szCs w:val="18"/>
        </w:rPr>
        <w:tab/>
      </w:r>
    </w:p>
    <w:p w14:paraId="17CDC703" w14:textId="77777777" w:rsidR="00260979" w:rsidRDefault="00260979" w:rsidP="009F044F">
      <w:pPr>
        <w:pBdr>
          <w:top w:val="single" w:sz="4" w:space="0" w:color="auto"/>
          <w:left w:val="single" w:sz="4" w:space="4" w:color="auto"/>
          <w:bottom w:val="single" w:sz="4" w:space="0" w:color="auto"/>
          <w:right w:val="single" w:sz="4" w:space="4" w:color="auto"/>
        </w:pBdr>
        <w:rPr>
          <w:rFonts w:ascii="Arial" w:hAnsi="Arial" w:cs="Arial"/>
          <w:sz w:val="18"/>
          <w:szCs w:val="18"/>
        </w:rPr>
      </w:pPr>
    </w:p>
    <w:p w14:paraId="4C5874C9" w14:textId="77777777" w:rsidR="009F044F" w:rsidRDefault="00260979" w:rsidP="009F044F">
      <w:pPr>
        <w:pBdr>
          <w:top w:val="single" w:sz="4" w:space="0" w:color="auto"/>
          <w:left w:val="single" w:sz="4" w:space="4" w:color="auto"/>
          <w:bottom w:val="single" w:sz="4" w:space="0" w:color="auto"/>
          <w:right w:val="single" w:sz="4" w:space="4" w:color="auto"/>
        </w:pBdr>
        <w:rPr>
          <w:rFonts w:ascii="Arial" w:hAnsi="Arial" w:cs="Arial"/>
          <w:sz w:val="18"/>
          <w:szCs w:val="18"/>
        </w:rPr>
      </w:pPr>
      <w:r>
        <w:rPr>
          <w:rFonts w:ascii="Arial" w:hAnsi="Arial" w:cs="Arial"/>
          <w:sz w:val="18"/>
          <w:szCs w:val="18"/>
        </w:rPr>
        <w:t xml:space="preserve">Updated </w:t>
      </w:r>
      <w:proofErr w:type="gramStart"/>
      <w:r>
        <w:rPr>
          <w:rFonts w:ascii="Arial" w:hAnsi="Arial" w:cs="Arial"/>
          <w:sz w:val="18"/>
          <w:szCs w:val="18"/>
        </w:rPr>
        <w:t>December,</w:t>
      </w:r>
      <w:proofErr w:type="gramEnd"/>
      <w:r>
        <w:rPr>
          <w:rFonts w:ascii="Arial" w:hAnsi="Arial" w:cs="Arial"/>
          <w:sz w:val="18"/>
          <w:szCs w:val="18"/>
        </w:rPr>
        <w:t xml:space="preserve"> 2011</w:t>
      </w:r>
      <w:r w:rsidR="009F044F">
        <w:rPr>
          <w:rFonts w:ascii="Arial" w:hAnsi="Arial" w:cs="Arial"/>
          <w:sz w:val="18"/>
          <w:szCs w:val="18"/>
        </w:rPr>
        <w:tab/>
      </w:r>
    </w:p>
    <w:p w14:paraId="788533C9" w14:textId="77777777" w:rsidR="009F044F" w:rsidRPr="00C77506" w:rsidRDefault="009F044F" w:rsidP="009F044F">
      <w:pPr>
        <w:autoSpaceDE w:val="0"/>
        <w:autoSpaceDN w:val="0"/>
        <w:adjustRightInd w:val="0"/>
        <w:rPr>
          <w:rFonts w:ascii="Arial" w:hAnsi="Arial" w:cs="Arial"/>
          <w:color w:val="000000"/>
        </w:rPr>
      </w:pPr>
    </w:p>
    <w:p w14:paraId="29208E06" w14:textId="77777777" w:rsidR="00D80F52" w:rsidRDefault="00D80F52" w:rsidP="00C77506">
      <w:pPr>
        <w:autoSpaceDE w:val="0"/>
        <w:autoSpaceDN w:val="0"/>
        <w:adjustRightInd w:val="0"/>
        <w:rPr>
          <w:rFonts w:ascii="Arial" w:hAnsi="Arial" w:cs="Arial"/>
          <w:color w:val="000000"/>
        </w:rPr>
      </w:pPr>
    </w:p>
    <w:p w14:paraId="60F53426" w14:textId="77777777" w:rsidR="00D80F52" w:rsidRPr="00C77506" w:rsidRDefault="00D80F52" w:rsidP="00C77506">
      <w:pPr>
        <w:autoSpaceDE w:val="0"/>
        <w:autoSpaceDN w:val="0"/>
        <w:adjustRightInd w:val="0"/>
        <w:rPr>
          <w:rFonts w:ascii="Arial" w:hAnsi="Arial" w:cs="Arial"/>
          <w:color w:val="000000"/>
        </w:rPr>
      </w:pPr>
    </w:p>
    <w:sectPr w:rsidR="00D80F52" w:rsidRPr="00C77506" w:rsidSect="006E265B">
      <w:pgSz w:w="12240" w:h="15840"/>
      <w:pgMar w:top="547" w:right="547"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7080"/>
    <w:rsid w:val="000055EB"/>
    <w:rsid w:val="00010DFD"/>
    <w:rsid w:val="00073EFA"/>
    <w:rsid w:val="000868D7"/>
    <w:rsid w:val="000C1A66"/>
    <w:rsid w:val="000C443F"/>
    <w:rsid w:val="000D2DB0"/>
    <w:rsid w:val="000E3220"/>
    <w:rsid w:val="00103E19"/>
    <w:rsid w:val="00113761"/>
    <w:rsid w:val="001201AE"/>
    <w:rsid w:val="00132C96"/>
    <w:rsid w:val="00156E52"/>
    <w:rsid w:val="00165784"/>
    <w:rsid w:val="001A7C27"/>
    <w:rsid w:val="00205159"/>
    <w:rsid w:val="00207C38"/>
    <w:rsid w:val="0022189B"/>
    <w:rsid w:val="00234598"/>
    <w:rsid w:val="00260979"/>
    <w:rsid w:val="002A1929"/>
    <w:rsid w:val="002A1D6F"/>
    <w:rsid w:val="002D73FA"/>
    <w:rsid w:val="002E469D"/>
    <w:rsid w:val="002F314D"/>
    <w:rsid w:val="00315984"/>
    <w:rsid w:val="00365E34"/>
    <w:rsid w:val="00370B8B"/>
    <w:rsid w:val="003B5D17"/>
    <w:rsid w:val="004268A9"/>
    <w:rsid w:val="00432CA3"/>
    <w:rsid w:val="00444EDB"/>
    <w:rsid w:val="00445F42"/>
    <w:rsid w:val="00465F83"/>
    <w:rsid w:val="00473502"/>
    <w:rsid w:val="00494BC8"/>
    <w:rsid w:val="004C712D"/>
    <w:rsid w:val="004D6ECE"/>
    <w:rsid w:val="004F0C09"/>
    <w:rsid w:val="00521399"/>
    <w:rsid w:val="005316EF"/>
    <w:rsid w:val="00543899"/>
    <w:rsid w:val="005660F9"/>
    <w:rsid w:val="00576710"/>
    <w:rsid w:val="00577376"/>
    <w:rsid w:val="00582690"/>
    <w:rsid w:val="00587C52"/>
    <w:rsid w:val="005B605C"/>
    <w:rsid w:val="005B740B"/>
    <w:rsid w:val="005E53E6"/>
    <w:rsid w:val="006174DF"/>
    <w:rsid w:val="00620502"/>
    <w:rsid w:val="00652903"/>
    <w:rsid w:val="00655FE3"/>
    <w:rsid w:val="0067047A"/>
    <w:rsid w:val="00685F09"/>
    <w:rsid w:val="0069475C"/>
    <w:rsid w:val="006B02B5"/>
    <w:rsid w:val="006C43B9"/>
    <w:rsid w:val="006D1602"/>
    <w:rsid w:val="006E265B"/>
    <w:rsid w:val="006E535B"/>
    <w:rsid w:val="00766C39"/>
    <w:rsid w:val="007707E8"/>
    <w:rsid w:val="0078745A"/>
    <w:rsid w:val="007C40AA"/>
    <w:rsid w:val="00804AFF"/>
    <w:rsid w:val="00814F1C"/>
    <w:rsid w:val="008365B4"/>
    <w:rsid w:val="00897E02"/>
    <w:rsid w:val="008B69F9"/>
    <w:rsid w:val="008C616D"/>
    <w:rsid w:val="00906A9F"/>
    <w:rsid w:val="009177BB"/>
    <w:rsid w:val="00920498"/>
    <w:rsid w:val="0092760D"/>
    <w:rsid w:val="00944C07"/>
    <w:rsid w:val="009A191D"/>
    <w:rsid w:val="009A555B"/>
    <w:rsid w:val="009B0391"/>
    <w:rsid w:val="009C3AF1"/>
    <w:rsid w:val="009F044F"/>
    <w:rsid w:val="009F05F5"/>
    <w:rsid w:val="00A05EC6"/>
    <w:rsid w:val="00A06DD6"/>
    <w:rsid w:val="00A13B3E"/>
    <w:rsid w:val="00A26FF7"/>
    <w:rsid w:val="00A40FBC"/>
    <w:rsid w:val="00A53001"/>
    <w:rsid w:val="00A56984"/>
    <w:rsid w:val="00A7353E"/>
    <w:rsid w:val="00A804FF"/>
    <w:rsid w:val="00A83503"/>
    <w:rsid w:val="00B07080"/>
    <w:rsid w:val="00B32234"/>
    <w:rsid w:val="00B41BD3"/>
    <w:rsid w:val="00B50CB5"/>
    <w:rsid w:val="00B57534"/>
    <w:rsid w:val="00B61C4C"/>
    <w:rsid w:val="00BA44F1"/>
    <w:rsid w:val="00BF02E7"/>
    <w:rsid w:val="00C45425"/>
    <w:rsid w:val="00C467D9"/>
    <w:rsid w:val="00C47803"/>
    <w:rsid w:val="00C572FF"/>
    <w:rsid w:val="00C77506"/>
    <w:rsid w:val="00CE1EE7"/>
    <w:rsid w:val="00D204C8"/>
    <w:rsid w:val="00D61D88"/>
    <w:rsid w:val="00D80F52"/>
    <w:rsid w:val="00DB61B9"/>
    <w:rsid w:val="00E12839"/>
    <w:rsid w:val="00E60749"/>
    <w:rsid w:val="00E756A0"/>
    <w:rsid w:val="00E91C29"/>
    <w:rsid w:val="00EC6D9E"/>
    <w:rsid w:val="00ED6782"/>
    <w:rsid w:val="00F068EA"/>
    <w:rsid w:val="00F10BE5"/>
    <w:rsid w:val="00F27FAC"/>
    <w:rsid w:val="00F57747"/>
    <w:rsid w:val="00F82BD1"/>
    <w:rsid w:val="00FB00A0"/>
    <w:rsid w:val="00FE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A238EB"/>
  <w15:docId w15:val="{0CDC58DA-7222-47CB-A5D5-0850A878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22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0708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rsid w:val="00B575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68D7"/>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32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FirstGroup America</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FirstGroup America</dc:creator>
  <cp:keywords/>
  <dc:description/>
  <cp:lastModifiedBy>dawn</cp:lastModifiedBy>
  <cp:revision>2</cp:revision>
  <cp:lastPrinted>2011-11-18T16:42:00Z</cp:lastPrinted>
  <dcterms:created xsi:type="dcterms:W3CDTF">2012-03-01T16:20:00Z</dcterms:created>
  <dcterms:modified xsi:type="dcterms:W3CDTF">2012-03-01T16:20:00Z</dcterms:modified>
</cp:coreProperties>
</file>