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47D" w:rsidRDefault="0074447D" w:rsidP="0074447D">
      <w:pPr>
        <w:jc w:val="center"/>
        <w:rPr>
          <w:b/>
        </w:rPr>
      </w:pPr>
      <w:r>
        <w:rPr>
          <w:b/>
        </w:rPr>
        <w:t>NOTICE TO THE PUBLIC</w:t>
      </w:r>
    </w:p>
    <w:p w:rsidR="004C0ECD" w:rsidRDefault="0074447D">
      <w:r>
        <w:t>The Southeastern Regional Transit Authority is seeking input on service standards and service policies</w:t>
      </w:r>
      <w:r w:rsidR="004C0ECD">
        <w:t xml:space="preserve"> proposed as part of the Title VI Program Update for 2016.  The public is encouraged to provide feedback on the service standards and </w:t>
      </w:r>
      <w:r w:rsidR="0080697F">
        <w:t>service policies.  C</w:t>
      </w:r>
      <w:r w:rsidR="004C0ECD">
        <w:t xml:space="preserve">omments can be submitted via mail, telephone, email, or in person at </w:t>
      </w:r>
      <w:r w:rsidR="0080697F">
        <w:t>the</w:t>
      </w:r>
      <w:r w:rsidR="004C0ECD">
        <w:t xml:space="preserve"> public hearing</w:t>
      </w:r>
      <w:r w:rsidR="0080697F">
        <w:t>s</w:t>
      </w:r>
      <w:r w:rsidR="004C0ECD">
        <w:t xml:space="preserve">.  </w:t>
      </w:r>
      <w:r w:rsidR="00346088">
        <w:t>Service standards are available in the New Bedford and Fall River Terminals and online at www.srtabus.com.</w:t>
      </w:r>
    </w:p>
    <w:p w:rsidR="00D50167" w:rsidRDefault="004C0ECD" w:rsidP="00346088">
      <w:r>
        <w:t>Comments will be accepted Monday, November 2, 2015 until 4 PM Friday, December 18, 2015.</w:t>
      </w:r>
    </w:p>
    <w:p w:rsidR="004C0ECD" w:rsidRDefault="004C0ECD">
      <w:pPr>
        <w:sectPr w:rsidR="004C0ECD" w:rsidSect="00346088">
          <w:pgSz w:w="12240" w:h="15840"/>
          <w:pgMar w:top="720" w:right="720" w:bottom="720" w:left="720" w:header="720" w:footer="720" w:gutter="0"/>
          <w:cols w:space="720"/>
          <w:docGrid w:linePitch="360"/>
        </w:sectPr>
      </w:pPr>
    </w:p>
    <w:p w:rsidR="00D50167" w:rsidRDefault="00D50167">
      <w:r w:rsidRPr="004C0ECD">
        <w:rPr>
          <w:b/>
        </w:rPr>
        <w:lastRenderedPageBreak/>
        <w:t>Mail:</w:t>
      </w:r>
      <w:r>
        <w:br/>
        <w:t>Southeastern</w:t>
      </w:r>
      <w:r w:rsidR="004C0ECD">
        <w:t xml:space="preserve"> Regional Transit Authority</w:t>
      </w:r>
      <w:r w:rsidR="004C0ECD">
        <w:br/>
        <w:t>700 Pleasant Street</w:t>
      </w:r>
      <w:r w:rsidR="004C0ECD">
        <w:br/>
        <w:t>Suite 320</w:t>
      </w:r>
      <w:r w:rsidR="004C0ECD">
        <w:br/>
        <w:t>New Bedford, MA 02740</w:t>
      </w:r>
      <w:r w:rsidR="004C0ECD">
        <w:br/>
      </w:r>
      <w:r w:rsidR="004C0ECD">
        <w:br/>
      </w:r>
      <w:r w:rsidR="004C0ECD" w:rsidRPr="004C0ECD">
        <w:rPr>
          <w:b/>
        </w:rPr>
        <w:t>Telephone:</w:t>
      </w:r>
      <w:r w:rsidR="004C0ECD">
        <w:br/>
        <w:t>508-999-5211</w:t>
      </w:r>
      <w:r w:rsidR="004C0ECD">
        <w:br/>
      </w:r>
      <w:r w:rsidR="004C0ECD">
        <w:br/>
      </w:r>
      <w:r w:rsidR="004C0ECD" w:rsidRPr="004C0ECD">
        <w:rPr>
          <w:b/>
        </w:rPr>
        <w:t>Email</w:t>
      </w:r>
      <w:r w:rsidR="000C2813">
        <w:rPr>
          <w:b/>
        </w:rPr>
        <w:t>:</w:t>
      </w:r>
      <w:r w:rsidR="000C2813">
        <w:br/>
      </w:r>
      <w:r w:rsidR="00536C9B" w:rsidRPr="0036358C">
        <w:t>info@srtabus.com</w:t>
      </w:r>
    </w:p>
    <w:p w:rsidR="004C0ECD" w:rsidRPr="0074447D" w:rsidRDefault="004C0ECD">
      <w:r w:rsidRPr="004C0ECD">
        <w:rPr>
          <w:b/>
        </w:rPr>
        <w:lastRenderedPageBreak/>
        <w:t>Public Hearing:</w:t>
      </w:r>
      <w:r w:rsidR="000C2813">
        <w:rPr>
          <w:b/>
        </w:rPr>
        <w:br/>
      </w:r>
      <w:r>
        <w:t>New Bedford Terminal</w:t>
      </w:r>
      <w:r>
        <w:br/>
        <w:t>Monday, November 16, 2015</w:t>
      </w:r>
      <w:r>
        <w:br/>
        <w:t>3 PM to 5 PM</w:t>
      </w:r>
      <w:r>
        <w:br/>
      </w:r>
      <w:r>
        <w:br/>
        <w:t>Fall River Terminal</w:t>
      </w:r>
      <w:r>
        <w:br/>
        <w:t>Tuesday, November 17, 205</w:t>
      </w:r>
      <w:r>
        <w:br/>
        <w:t>3 PM to 5 PM</w:t>
      </w:r>
    </w:p>
    <w:p w:rsidR="004C0ECD" w:rsidRDefault="004C0ECD">
      <w:pPr>
        <w:rPr>
          <w:b/>
        </w:rPr>
        <w:sectPr w:rsidR="004C0ECD" w:rsidSect="004C0ECD">
          <w:type w:val="continuous"/>
          <w:pgSz w:w="12240" w:h="15840"/>
          <w:pgMar w:top="1440" w:right="1440" w:bottom="1440" w:left="1440" w:header="720" w:footer="720" w:gutter="0"/>
          <w:cols w:num="2" w:space="720"/>
          <w:docGrid w:linePitch="360"/>
        </w:sectPr>
      </w:pPr>
    </w:p>
    <w:p w:rsidR="00536C9B" w:rsidRDefault="00536C9B" w:rsidP="00536C9B">
      <w:pPr>
        <w:spacing w:after="0" w:line="240" w:lineRule="auto"/>
        <w:jc w:val="center"/>
        <w:rPr>
          <w:rFonts w:asciiTheme="minorHAnsi" w:eastAsia="Times New Roman" w:hAnsiTheme="minorHAnsi" w:cs="Times New Roman"/>
        </w:rPr>
      </w:pPr>
    </w:p>
    <w:p w:rsidR="00536C9B" w:rsidRPr="005F257E" w:rsidRDefault="00536C9B" w:rsidP="00536C9B">
      <w:pPr>
        <w:spacing w:after="0" w:line="240" w:lineRule="auto"/>
        <w:jc w:val="center"/>
        <w:rPr>
          <w:rFonts w:asciiTheme="minorHAnsi" w:eastAsia="Times New Roman" w:hAnsiTheme="minorHAnsi" w:cs="Times New Roman"/>
          <w:lang w:val="es-ES"/>
        </w:rPr>
      </w:pPr>
      <w:r w:rsidRPr="005F257E">
        <w:rPr>
          <w:rFonts w:asciiTheme="minorHAnsi" w:eastAsia="Times New Roman" w:hAnsiTheme="minorHAnsi" w:cs="Times New Roman"/>
          <w:lang w:val="es-ES"/>
        </w:rPr>
        <w:t>SI USTED DECEA TRADUCIR ESTO EN ESPAÑOL, POR FAVOR LLAME 508-999-5211 mrivera@srtabus.com</w:t>
      </w:r>
    </w:p>
    <w:p w:rsidR="00536C9B" w:rsidRPr="005F257E" w:rsidRDefault="00536C9B" w:rsidP="00536C9B">
      <w:pPr>
        <w:spacing w:after="0" w:line="240" w:lineRule="auto"/>
        <w:jc w:val="center"/>
        <w:rPr>
          <w:rFonts w:asciiTheme="minorHAnsi" w:eastAsia="Times New Roman" w:hAnsiTheme="minorHAnsi" w:cs="Times New Roman"/>
          <w:lang w:val="es-ES"/>
        </w:rPr>
      </w:pPr>
    </w:p>
    <w:p w:rsidR="00536C9B" w:rsidRPr="005F257E" w:rsidRDefault="00536C9B" w:rsidP="00536C9B">
      <w:pPr>
        <w:spacing w:after="0" w:line="240" w:lineRule="auto"/>
        <w:jc w:val="center"/>
        <w:rPr>
          <w:rFonts w:asciiTheme="minorHAnsi" w:eastAsia="Times New Roman" w:hAnsiTheme="minorHAnsi" w:cs="Times New Roman"/>
          <w:lang w:val="es-ES"/>
        </w:rPr>
      </w:pPr>
      <w:r w:rsidRPr="005F257E">
        <w:rPr>
          <w:rFonts w:asciiTheme="minorHAnsi" w:eastAsia="Times New Roman" w:hAnsiTheme="minorHAnsi" w:cs="Times New Roman"/>
          <w:lang w:val="es-ES"/>
        </w:rPr>
        <w:t>SE VOCÊ PREFERIR ESTO TRADUZIDO EM PORTUGUÊS, POR FAVOR LIGUE 508-999-5211 mrivera@srtabus.com</w:t>
      </w:r>
    </w:p>
    <w:p w:rsidR="00346088" w:rsidRPr="00346088" w:rsidRDefault="00346088" w:rsidP="00346088">
      <w:pPr>
        <w:pStyle w:val="NormalWeb"/>
        <w:jc w:val="center"/>
        <w:rPr>
          <w:rFonts w:asciiTheme="minorHAnsi" w:hAnsiTheme="minorHAnsi"/>
          <w:sz w:val="22"/>
          <w:szCs w:val="22"/>
        </w:rPr>
      </w:pPr>
      <w:r w:rsidRPr="00346088">
        <w:rPr>
          <w:rStyle w:val="Strong"/>
          <w:rFonts w:asciiTheme="minorHAnsi" w:hAnsiTheme="minorHAnsi"/>
          <w:sz w:val="22"/>
          <w:szCs w:val="22"/>
        </w:rPr>
        <w:t>Title VI Notice to the Public</w:t>
      </w:r>
    </w:p>
    <w:p w:rsidR="00346088" w:rsidRPr="00346088" w:rsidRDefault="00346088" w:rsidP="00346088">
      <w:pPr>
        <w:pStyle w:val="NormalWeb"/>
        <w:rPr>
          <w:rFonts w:asciiTheme="minorHAnsi" w:hAnsiTheme="minorHAnsi"/>
          <w:sz w:val="22"/>
          <w:szCs w:val="22"/>
        </w:rPr>
      </w:pPr>
      <w:r w:rsidRPr="00346088">
        <w:rPr>
          <w:rFonts w:asciiTheme="minorHAnsi" w:hAnsiTheme="minorHAnsi"/>
          <w:sz w:val="22"/>
          <w:szCs w:val="22"/>
        </w:rPr>
        <w:t xml:space="preserve">Southeastern Regional Transit Authority (SRTA) gives public notice that it complies with the Title VI of the Civil Rights Act of 1964 and all related statutes. </w:t>
      </w:r>
    </w:p>
    <w:p w:rsidR="00346088" w:rsidRPr="00346088" w:rsidRDefault="00346088" w:rsidP="00346088">
      <w:pPr>
        <w:pStyle w:val="NormalWeb"/>
        <w:rPr>
          <w:rFonts w:asciiTheme="minorHAnsi" w:hAnsiTheme="minorHAnsi"/>
          <w:sz w:val="22"/>
          <w:szCs w:val="22"/>
        </w:rPr>
      </w:pPr>
      <w:r w:rsidRPr="00346088">
        <w:rPr>
          <w:rFonts w:asciiTheme="minorHAnsi" w:hAnsiTheme="minorHAnsi"/>
          <w:sz w:val="22"/>
          <w:szCs w:val="22"/>
        </w:rPr>
        <w:t>Title VI provides that “no person in the United States shall, on the ground of race, color, or national origin, be excluded from participation in, be denied the benefits of, or be subjected to discrimination under any program or activity receiving Federal financial assistance.” SRTA operates its programs and services without regard to race, color, and national origin in accordance with Title VI.</w:t>
      </w:r>
    </w:p>
    <w:p w:rsidR="00346088" w:rsidRPr="00346088" w:rsidRDefault="00346088" w:rsidP="00346088">
      <w:pPr>
        <w:pStyle w:val="NormalWeb"/>
        <w:rPr>
          <w:rFonts w:asciiTheme="minorHAnsi" w:hAnsiTheme="minorHAnsi"/>
          <w:sz w:val="22"/>
          <w:szCs w:val="22"/>
        </w:rPr>
      </w:pPr>
      <w:r w:rsidRPr="00346088">
        <w:rPr>
          <w:rFonts w:asciiTheme="minorHAnsi" w:hAnsiTheme="minorHAnsi"/>
          <w:sz w:val="22"/>
          <w:szCs w:val="22"/>
        </w:rPr>
        <w:t>For more information on SRTA’s Title VI Program, obligations, procedures and/or to file a complaint, please call (508) 999-5211 and ask for the Title VI Coordinator.</w:t>
      </w:r>
    </w:p>
    <w:p w:rsidR="00346088" w:rsidRPr="00346088" w:rsidRDefault="00346088" w:rsidP="00346088">
      <w:pPr>
        <w:pStyle w:val="NormalWeb"/>
        <w:rPr>
          <w:rFonts w:asciiTheme="minorHAnsi" w:hAnsiTheme="minorHAnsi"/>
          <w:sz w:val="22"/>
          <w:szCs w:val="22"/>
        </w:rPr>
        <w:sectPr w:rsidR="00346088" w:rsidRPr="00346088" w:rsidSect="00346088">
          <w:type w:val="continuous"/>
          <w:pgSz w:w="12240" w:h="15840"/>
          <w:pgMar w:top="720" w:right="720" w:bottom="720" w:left="720" w:header="720" w:footer="720" w:gutter="0"/>
          <w:cols w:space="720"/>
          <w:docGrid w:linePitch="360"/>
        </w:sectPr>
      </w:pPr>
    </w:p>
    <w:p w:rsidR="00346088" w:rsidRPr="00346088" w:rsidRDefault="00346088" w:rsidP="00346088">
      <w:pPr>
        <w:pStyle w:val="NormalWeb"/>
        <w:rPr>
          <w:rFonts w:asciiTheme="minorHAnsi" w:hAnsiTheme="minorHAnsi"/>
          <w:sz w:val="22"/>
          <w:szCs w:val="22"/>
        </w:rPr>
      </w:pPr>
      <w:r w:rsidRPr="00346088">
        <w:rPr>
          <w:rFonts w:asciiTheme="minorHAnsi" w:hAnsiTheme="minorHAnsi"/>
          <w:sz w:val="22"/>
          <w:szCs w:val="22"/>
        </w:rPr>
        <w:lastRenderedPageBreak/>
        <w:t>The complaint form can be mailed to:</w:t>
      </w:r>
      <w:r w:rsidRPr="00346088">
        <w:rPr>
          <w:rFonts w:asciiTheme="minorHAnsi" w:hAnsiTheme="minorHAnsi"/>
          <w:sz w:val="22"/>
          <w:szCs w:val="22"/>
        </w:rPr>
        <w:br/>
        <w:t>Title VI Coordinator</w:t>
      </w:r>
      <w:r w:rsidRPr="00346088">
        <w:rPr>
          <w:rFonts w:asciiTheme="minorHAnsi" w:hAnsiTheme="minorHAnsi"/>
          <w:sz w:val="22"/>
          <w:szCs w:val="22"/>
        </w:rPr>
        <w:br/>
        <w:t>Southeastern Regional Transit Authority</w:t>
      </w:r>
      <w:r w:rsidRPr="00346088">
        <w:rPr>
          <w:rFonts w:asciiTheme="minorHAnsi" w:hAnsiTheme="minorHAnsi"/>
          <w:sz w:val="22"/>
          <w:szCs w:val="22"/>
        </w:rPr>
        <w:br/>
        <w:t>700 Pleasant Street, Suite 320</w:t>
      </w:r>
      <w:r w:rsidRPr="00346088">
        <w:rPr>
          <w:rFonts w:asciiTheme="minorHAnsi" w:hAnsiTheme="minorHAnsi"/>
          <w:sz w:val="22"/>
          <w:szCs w:val="22"/>
        </w:rPr>
        <w:br/>
        <w:t>New Bedford MA 02740</w:t>
      </w:r>
    </w:p>
    <w:p w:rsidR="00346088" w:rsidRPr="00346088" w:rsidRDefault="00346088" w:rsidP="00346088">
      <w:pPr>
        <w:pStyle w:val="NormalWeb"/>
        <w:rPr>
          <w:rFonts w:asciiTheme="minorHAnsi" w:hAnsiTheme="minorHAnsi"/>
          <w:sz w:val="22"/>
          <w:szCs w:val="22"/>
        </w:rPr>
      </w:pPr>
      <w:r w:rsidRPr="00346088">
        <w:rPr>
          <w:rFonts w:asciiTheme="minorHAnsi" w:hAnsiTheme="minorHAnsi"/>
          <w:sz w:val="22"/>
          <w:szCs w:val="22"/>
        </w:rPr>
        <w:t>OR you may visit our administrative office at:</w:t>
      </w:r>
      <w:r w:rsidRPr="00346088">
        <w:rPr>
          <w:rFonts w:asciiTheme="minorHAnsi" w:hAnsiTheme="minorHAnsi"/>
          <w:sz w:val="22"/>
          <w:szCs w:val="22"/>
        </w:rPr>
        <w:br/>
        <w:t>700 Pleasant Street, Suite 320</w:t>
      </w:r>
      <w:r w:rsidRPr="00346088">
        <w:rPr>
          <w:rFonts w:asciiTheme="minorHAnsi" w:hAnsiTheme="minorHAnsi"/>
          <w:sz w:val="22"/>
          <w:szCs w:val="22"/>
        </w:rPr>
        <w:br/>
        <w:t>New Bedford MA 02740</w:t>
      </w:r>
    </w:p>
    <w:p w:rsidR="00346088" w:rsidRPr="00346088" w:rsidRDefault="00346088" w:rsidP="00346088">
      <w:pPr>
        <w:pStyle w:val="NormalWeb"/>
        <w:rPr>
          <w:rFonts w:asciiTheme="minorHAnsi" w:hAnsiTheme="minorHAnsi"/>
          <w:sz w:val="22"/>
          <w:szCs w:val="22"/>
        </w:rPr>
      </w:pPr>
      <w:r w:rsidRPr="00346088">
        <w:rPr>
          <w:rFonts w:asciiTheme="minorHAnsi" w:hAnsiTheme="minorHAnsi"/>
          <w:sz w:val="22"/>
          <w:szCs w:val="22"/>
        </w:rPr>
        <w:lastRenderedPageBreak/>
        <w:t>Complaint procedures and forms are also available on SRTA’s website at www.srtabus.com.</w:t>
      </w:r>
    </w:p>
    <w:p w:rsidR="000362F6" w:rsidRPr="000362F6" w:rsidRDefault="00346088" w:rsidP="005F257E">
      <w:pPr>
        <w:pStyle w:val="NormalWeb"/>
      </w:pPr>
      <w:r w:rsidRPr="00346088">
        <w:rPr>
          <w:rFonts w:asciiTheme="minorHAnsi" w:hAnsiTheme="minorHAnsi"/>
          <w:sz w:val="22"/>
          <w:szCs w:val="22"/>
        </w:rPr>
        <w:t>A complaint may also be filed directly with the Federal Transit Administration at</w:t>
      </w:r>
      <w:proofErr w:type="gramStart"/>
      <w:r w:rsidRPr="00346088">
        <w:rPr>
          <w:rFonts w:asciiTheme="minorHAnsi" w:hAnsiTheme="minorHAnsi"/>
          <w:sz w:val="22"/>
          <w:szCs w:val="22"/>
        </w:rPr>
        <w:t>:</w:t>
      </w:r>
      <w:proofErr w:type="gramEnd"/>
      <w:r w:rsidRPr="00346088">
        <w:rPr>
          <w:rFonts w:asciiTheme="minorHAnsi" w:hAnsiTheme="minorHAnsi"/>
          <w:sz w:val="22"/>
          <w:szCs w:val="22"/>
        </w:rPr>
        <w:br/>
        <w:t>Federal Transit Administration Office of Civil Rights</w:t>
      </w:r>
      <w:r w:rsidRPr="00346088">
        <w:rPr>
          <w:rFonts w:asciiTheme="minorHAnsi" w:hAnsiTheme="minorHAnsi"/>
          <w:sz w:val="22"/>
          <w:szCs w:val="22"/>
        </w:rPr>
        <w:br/>
        <w:t>Region 1</w:t>
      </w:r>
      <w:r w:rsidRPr="00346088">
        <w:rPr>
          <w:rFonts w:asciiTheme="minorHAnsi" w:hAnsiTheme="minorHAnsi"/>
          <w:sz w:val="22"/>
          <w:szCs w:val="22"/>
        </w:rPr>
        <w:br/>
        <w:t>Attention: Title VI Program Coordinator</w:t>
      </w:r>
      <w:r w:rsidRPr="00346088">
        <w:rPr>
          <w:rFonts w:asciiTheme="minorHAnsi" w:hAnsiTheme="minorHAnsi"/>
          <w:sz w:val="22"/>
          <w:szCs w:val="22"/>
        </w:rPr>
        <w:br/>
        <w:t>55 Broadway – 9th Floor</w:t>
      </w:r>
      <w:r w:rsidRPr="00346088">
        <w:rPr>
          <w:rFonts w:asciiTheme="minorHAnsi" w:eastAsia="MingLiU" w:hAnsiTheme="minorHAnsi" w:cs="MingLiU"/>
          <w:sz w:val="22"/>
          <w:szCs w:val="22"/>
        </w:rPr>
        <w:br/>
      </w:r>
      <w:r w:rsidRPr="00346088">
        <w:rPr>
          <w:rFonts w:asciiTheme="minorHAnsi" w:hAnsiTheme="minorHAnsi"/>
          <w:sz w:val="22"/>
          <w:szCs w:val="22"/>
        </w:rPr>
        <w:t>Cambridge, MA 02142</w:t>
      </w:r>
    </w:p>
    <w:sectPr w:rsidR="000362F6" w:rsidRPr="000362F6" w:rsidSect="005F257E">
      <w:type w:val="continuous"/>
      <w:pgSz w:w="12240" w:h="15840"/>
      <w:pgMar w:top="720" w:right="720" w:bottom="720" w:left="72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42C3B"/>
    <w:multiLevelType w:val="hybridMultilevel"/>
    <w:tmpl w:val="2986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15004A"/>
    <w:multiLevelType w:val="hybridMultilevel"/>
    <w:tmpl w:val="A6F0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25F05"/>
    <w:rsid w:val="00003045"/>
    <w:rsid w:val="0002025F"/>
    <w:rsid w:val="000362F6"/>
    <w:rsid w:val="000A1F74"/>
    <w:rsid w:val="000C2813"/>
    <w:rsid w:val="000C5919"/>
    <w:rsid w:val="000E6A8A"/>
    <w:rsid w:val="00100CC8"/>
    <w:rsid w:val="0012380F"/>
    <w:rsid w:val="00141C3A"/>
    <w:rsid w:val="00191C1A"/>
    <w:rsid w:val="00212A71"/>
    <w:rsid w:val="002738A2"/>
    <w:rsid w:val="0028291D"/>
    <w:rsid w:val="002A7F41"/>
    <w:rsid w:val="00346088"/>
    <w:rsid w:val="0036358C"/>
    <w:rsid w:val="00387B4A"/>
    <w:rsid w:val="003C397F"/>
    <w:rsid w:val="004C0ECD"/>
    <w:rsid w:val="004C3CF8"/>
    <w:rsid w:val="0052299A"/>
    <w:rsid w:val="00536C9B"/>
    <w:rsid w:val="005F257E"/>
    <w:rsid w:val="00607A60"/>
    <w:rsid w:val="00652413"/>
    <w:rsid w:val="0074447D"/>
    <w:rsid w:val="007B7D6C"/>
    <w:rsid w:val="0080697F"/>
    <w:rsid w:val="008E2F6D"/>
    <w:rsid w:val="00911D04"/>
    <w:rsid w:val="0092789D"/>
    <w:rsid w:val="00937CDD"/>
    <w:rsid w:val="00942D2F"/>
    <w:rsid w:val="009806CF"/>
    <w:rsid w:val="009A6CA2"/>
    <w:rsid w:val="009C6920"/>
    <w:rsid w:val="009D6E6D"/>
    <w:rsid w:val="00A13D9C"/>
    <w:rsid w:val="00A97ACC"/>
    <w:rsid w:val="00AA5BDB"/>
    <w:rsid w:val="00AB6466"/>
    <w:rsid w:val="00B25F05"/>
    <w:rsid w:val="00B66B21"/>
    <w:rsid w:val="00BE3E54"/>
    <w:rsid w:val="00C255AB"/>
    <w:rsid w:val="00C711AF"/>
    <w:rsid w:val="00D50167"/>
    <w:rsid w:val="00E051C1"/>
    <w:rsid w:val="00E32FBC"/>
    <w:rsid w:val="00E37183"/>
    <w:rsid w:val="00F9088A"/>
    <w:rsid w:val="00F93F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8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B21"/>
    <w:pPr>
      <w:ind w:left="720"/>
      <w:contextualSpacing/>
    </w:pPr>
  </w:style>
  <w:style w:type="character" w:styleId="Hyperlink">
    <w:name w:val="Hyperlink"/>
    <w:basedOn w:val="DefaultParagraphFont"/>
    <w:uiPriority w:val="99"/>
    <w:unhideWhenUsed/>
    <w:rsid w:val="004C0ECD"/>
    <w:rPr>
      <w:color w:val="0000FF" w:themeColor="hyperlink"/>
      <w:u w:val="single"/>
    </w:rPr>
  </w:style>
  <w:style w:type="character" w:styleId="FollowedHyperlink">
    <w:name w:val="FollowedHyperlink"/>
    <w:basedOn w:val="DefaultParagraphFont"/>
    <w:uiPriority w:val="99"/>
    <w:semiHidden/>
    <w:unhideWhenUsed/>
    <w:rsid w:val="004C0ECD"/>
    <w:rPr>
      <w:color w:val="800080" w:themeColor="followedHyperlink"/>
      <w:u w:val="single"/>
    </w:rPr>
  </w:style>
  <w:style w:type="paragraph" w:styleId="NormalWeb">
    <w:name w:val="Normal (Web)"/>
    <w:basedOn w:val="Normal"/>
    <w:uiPriority w:val="99"/>
    <w:unhideWhenUsed/>
    <w:rsid w:val="00346088"/>
    <w:pPr>
      <w:spacing w:before="100" w:beforeAutospacing="1" w:after="100" w:afterAutospacing="1" w:line="240" w:lineRule="auto"/>
    </w:pPr>
    <w:rPr>
      <w:rFonts w:ascii="Times New Roman" w:hAnsi="Times New Roman" w:cs="Times New Roman"/>
    </w:rPr>
  </w:style>
  <w:style w:type="character" w:styleId="Strong">
    <w:name w:val="Strong"/>
    <w:basedOn w:val="DefaultParagraphFont"/>
    <w:uiPriority w:val="22"/>
    <w:qFormat/>
    <w:rsid w:val="00346088"/>
    <w:rPr>
      <w:b/>
      <w:bCs/>
    </w:rPr>
  </w:style>
</w:styles>
</file>

<file path=word/webSettings.xml><?xml version="1.0" encoding="utf-8"?>
<w:webSettings xmlns:r="http://schemas.openxmlformats.org/officeDocument/2006/relationships" xmlns:w="http://schemas.openxmlformats.org/wordprocessingml/2006/main">
  <w:divs>
    <w:div w:id="492455811">
      <w:bodyDiv w:val="1"/>
      <w:marLeft w:val="0"/>
      <w:marRight w:val="0"/>
      <w:marTop w:val="0"/>
      <w:marBottom w:val="0"/>
      <w:divBdr>
        <w:top w:val="none" w:sz="0" w:space="0" w:color="auto"/>
        <w:left w:val="none" w:sz="0" w:space="0" w:color="auto"/>
        <w:bottom w:val="none" w:sz="0" w:space="0" w:color="auto"/>
        <w:right w:val="none" w:sz="0" w:space="0" w:color="auto"/>
      </w:divBdr>
    </w:div>
    <w:div w:id="682392625">
      <w:bodyDiv w:val="1"/>
      <w:marLeft w:val="0"/>
      <w:marRight w:val="0"/>
      <w:marTop w:val="0"/>
      <w:marBottom w:val="0"/>
      <w:divBdr>
        <w:top w:val="none" w:sz="0" w:space="0" w:color="auto"/>
        <w:left w:val="none" w:sz="0" w:space="0" w:color="auto"/>
        <w:bottom w:val="none" w:sz="0" w:space="0" w:color="auto"/>
        <w:right w:val="none" w:sz="0" w:space="0" w:color="auto"/>
      </w:divBdr>
    </w:div>
    <w:div w:id="757140011">
      <w:bodyDiv w:val="1"/>
      <w:marLeft w:val="0"/>
      <w:marRight w:val="0"/>
      <w:marTop w:val="0"/>
      <w:marBottom w:val="0"/>
      <w:divBdr>
        <w:top w:val="none" w:sz="0" w:space="0" w:color="auto"/>
        <w:left w:val="none" w:sz="0" w:space="0" w:color="auto"/>
        <w:bottom w:val="none" w:sz="0" w:space="0" w:color="auto"/>
        <w:right w:val="none" w:sz="0" w:space="0" w:color="auto"/>
      </w:divBdr>
    </w:div>
    <w:div w:id="130338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A516F6-A0BF-47AE-927F-0DA9966B0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strimbell</dc:creator>
  <cp:lastModifiedBy>strimbell</cp:lastModifiedBy>
  <cp:revision>3</cp:revision>
  <cp:lastPrinted>2015-10-20T20:08:00Z</cp:lastPrinted>
  <dcterms:created xsi:type="dcterms:W3CDTF">2015-10-29T14:29:00Z</dcterms:created>
  <dcterms:modified xsi:type="dcterms:W3CDTF">2015-10-29T14:30:00Z</dcterms:modified>
</cp:coreProperties>
</file>